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38C7" w:rsidRDefault="000C38C7">
      <w:pPr>
        <w:spacing w:after="0" w:line="240" w:lineRule="auto"/>
        <w:jc w:val="center"/>
        <w:rPr>
          <w:rFonts w:ascii="Times New Roman" w:hAnsi="Times New Roman"/>
          <w:sz w:val="29"/>
        </w:rPr>
      </w:pPr>
      <w:r>
        <w:rPr>
          <w:rFonts w:ascii="Times New Roman" w:hAnsi="Times New Roman"/>
          <w:noProof/>
          <w:sz w:val="29"/>
        </w:rPr>
        <w:drawing>
          <wp:inline distT="0" distB="0" distL="0" distR="0">
            <wp:extent cx="5940425" cy="8165358"/>
            <wp:effectExtent l="0" t="0" r="0" b="0"/>
            <wp:docPr id="1" name="Рисунок 1" descr="C:\Users\Админ\Desktop\Грамоты\2020-21\ФГТ_Баян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\Desktop\Грамоты\2020-21\ФГТ_Баян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38C7" w:rsidRDefault="000C38C7">
      <w:pPr>
        <w:spacing w:after="0" w:line="240" w:lineRule="auto"/>
        <w:jc w:val="center"/>
        <w:rPr>
          <w:rFonts w:ascii="Times New Roman" w:hAnsi="Times New Roman"/>
          <w:sz w:val="29"/>
        </w:rPr>
      </w:pPr>
    </w:p>
    <w:p w:rsidR="000C38C7" w:rsidRDefault="000C38C7">
      <w:pPr>
        <w:spacing w:after="0" w:line="240" w:lineRule="auto"/>
        <w:jc w:val="center"/>
        <w:rPr>
          <w:rFonts w:ascii="Times New Roman" w:hAnsi="Times New Roman"/>
          <w:sz w:val="29"/>
        </w:rPr>
      </w:pPr>
    </w:p>
    <w:p w:rsidR="000C38C7" w:rsidRDefault="000C38C7">
      <w:pPr>
        <w:spacing w:after="0" w:line="240" w:lineRule="auto"/>
        <w:jc w:val="center"/>
        <w:rPr>
          <w:rFonts w:ascii="Times New Roman" w:hAnsi="Times New Roman"/>
          <w:sz w:val="29"/>
        </w:rPr>
      </w:pPr>
    </w:p>
    <w:p w:rsidR="000C38C7" w:rsidRDefault="000C38C7">
      <w:pPr>
        <w:spacing w:after="0" w:line="240" w:lineRule="auto"/>
        <w:jc w:val="center"/>
        <w:rPr>
          <w:rFonts w:ascii="Times New Roman" w:hAnsi="Times New Roman"/>
          <w:sz w:val="29"/>
        </w:rPr>
      </w:pPr>
    </w:p>
    <w:p w:rsidR="000C38C7" w:rsidRDefault="000C38C7">
      <w:pPr>
        <w:spacing w:after="0" w:line="240" w:lineRule="auto"/>
        <w:jc w:val="center"/>
        <w:rPr>
          <w:rFonts w:ascii="Times New Roman" w:hAnsi="Times New Roman"/>
          <w:sz w:val="29"/>
        </w:rPr>
      </w:pPr>
    </w:p>
    <w:p w:rsidR="00A04AED" w:rsidRDefault="000C38C7" w:rsidP="000C38C7">
      <w:pPr>
        <w:spacing w:after="0" w:line="240" w:lineRule="auto"/>
        <w:jc w:val="center"/>
        <w:rPr>
          <w:rFonts w:ascii="Times New Roman" w:hAnsi="Times New Roman"/>
          <w:b/>
          <w:color w:val="000000"/>
          <w:sz w:val="28"/>
        </w:rPr>
      </w:pPr>
      <w:r>
        <w:rPr>
          <w:rFonts w:ascii="Times New Roman" w:hAnsi="Times New Roman"/>
          <w:noProof/>
          <w:sz w:val="29"/>
        </w:rPr>
        <w:lastRenderedPageBreak/>
        <w:drawing>
          <wp:inline distT="0" distB="0" distL="0" distR="0">
            <wp:extent cx="5940425" cy="8165358"/>
            <wp:effectExtent l="0" t="0" r="0" b="0"/>
            <wp:docPr id="2" name="Рисунок 2" descr="C:\Users\Админ\Desktop\Грамоты\2020-21\ФГТ_Баян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дмин\Desktop\Грамоты\2020-21\ФГТ_Баян2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color w:val="000000"/>
          <w:sz w:val="28"/>
        </w:rPr>
        <w:t xml:space="preserve"> </w:t>
      </w:r>
    </w:p>
    <w:p w:rsidR="000C38C7" w:rsidRDefault="000C38C7">
      <w:pPr>
        <w:spacing w:after="0" w:line="240" w:lineRule="auto"/>
        <w:rPr>
          <w:rFonts w:ascii="Times New Roman" w:hAnsi="Times New Roman"/>
          <w:b/>
          <w:color w:val="000000"/>
          <w:sz w:val="27"/>
        </w:rPr>
      </w:pPr>
    </w:p>
    <w:p w:rsidR="000C38C7" w:rsidRDefault="000C38C7">
      <w:pPr>
        <w:spacing w:after="0" w:line="240" w:lineRule="auto"/>
        <w:rPr>
          <w:rFonts w:ascii="Times New Roman" w:hAnsi="Times New Roman"/>
          <w:b/>
          <w:color w:val="000000"/>
          <w:sz w:val="27"/>
        </w:rPr>
      </w:pPr>
    </w:p>
    <w:p w:rsidR="000C38C7" w:rsidRDefault="000C38C7">
      <w:pPr>
        <w:spacing w:after="0" w:line="240" w:lineRule="auto"/>
        <w:rPr>
          <w:rFonts w:ascii="Times New Roman" w:hAnsi="Times New Roman"/>
          <w:b/>
          <w:color w:val="000000"/>
          <w:sz w:val="27"/>
        </w:rPr>
      </w:pPr>
    </w:p>
    <w:p w:rsidR="000C38C7" w:rsidRDefault="000C38C7">
      <w:pPr>
        <w:spacing w:after="0" w:line="240" w:lineRule="auto"/>
        <w:rPr>
          <w:rFonts w:ascii="Times New Roman" w:hAnsi="Times New Roman"/>
          <w:b/>
          <w:color w:val="000000"/>
          <w:sz w:val="27"/>
        </w:rPr>
      </w:pPr>
    </w:p>
    <w:p w:rsidR="000C38C7" w:rsidRDefault="000C38C7">
      <w:pPr>
        <w:spacing w:after="0" w:line="240" w:lineRule="auto"/>
        <w:rPr>
          <w:rFonts w:ascii="Times New Roman" w:hAnsi="Times New Roman"/>
          <w:b/>
          <w:color w:val="000000"/>
          <w:sz w:val="27"/>
        </w:rPr>
      </w:pPr>
    </w:p>
    <w:p w:rsidR="000C38C7" w:rsidRDefault="000C38C7">
      <w:pPr>
        <w:spacing w:after="0" w:line="240" w:lineRule="auto"/>
        <w:rPr>
          <w:rFonts w:ascii="Times New Roman" w:hAnsi="Times New Roman"/>
          <w:b/>
          <w:color w:val="000000"/>
          <w:sz w:val="27"/>
        </w:rPr>
      </w:pPr>
      <w:bookmarkStart w:id="0" w:name="_GoBack"/>
      <w:bookmarkEnd w:id="0"/>
    </w:p>
    <w:p w:rsidR="00A04AED" w:rsidRDefault="008A7C49">
      <w:pPr>
        <w:spacing w:after="0" w:line="240" w:lineRule="auto"/>
        <w:rPr>
          <w:rFonts w:ascii="Times New Roman" w:hAnsi="Times New Roman"/>
          <w:b/>
          <w:color w:val="000000"/>
          <w:sz w:val="27"/>
        </w:rPr>
      </w:pPr>
      <w:r>
        <w:rPr>
          <w:rFonts w:ascii="Times New Roman" w:hAnsi="Times New Roman"/>
          <w:b/>
          <w:color w:val="000000"/>
          <w:sz w:val="27"/>
        </w:rPr>
        <w:t>Структура программы учебного предмета</w:t>
      </w:r>
    </w:p>
    <w:p w:rsidR="00A04AED" w:rsidRDefault="008A7C49">
      <w:pPr>
        <w:spacing w:after="0" w:line="240" w:lineRule="auto"/>
        <w:rPr>
          <w:rFonts w:ascii="Times New Roman" w:hAnsi="Times New Roman"/>
          <w:b/>
          <w:color w:val="000000"/>
          <w:sz w:val="27"/>
        </w:rPr>
      </w:pPr>
      <w:r>
        <w:rPr>
          <w:rFonts w:ascii="Times New Roman" w:hAnsi="Times New Roman"/>
          <w:b/>
          <w:color w:val="000000"/>
          <w:sz w:val="27"/>
        </w:rPr>
        <w:t>I. Пояснительная записка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7"/>
        </w:rPr>
      </w:pPr>
      <w:r>
        <w:rPr>
          <w:rFonts w:ascii="Times New Roman" w:hAnsi="Times New Roman"/>
          <w:color w:val="000000"/>
          <w:sz w:val="27"/>
        </w:rPr>
        <w:t>- Характеристика учебного предмета, его место и роль в образовательном процессе;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7"/>
        </w:rPr>
      </w:pPr>
      <w:r>
        <w:rPr>
          <w:rFonts w:ascii="Times New Roman" w:hAnsi="Times New Roman"/>
          <w:color w:val="000000"/>
          <w:sz w:val="27"/>
        </w:rPr>
        <w:t>- Срок реализации учебного предмета;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7"/>
        </w:rPr>
      </w:pPr>
      <w:r>
        <w:rPr>
          <w:rFonts w:ascii="Times New Roman" w:hAnsi="Times New Roman"/>
          <w:color w:val="000000"/>
          <w:sz w:val="27"/>
        </w:rPr>
        <w:t xml:space="preserve">- Объем учебного времени, предусмотренный учебным планом </w:t>
      </w:r>
      <w:proofErr w:type="gramStart"/>
      <w:r>
        <w:rPr>
          <w:rFonts w:ascii="Times New Roman" w:hAnsi="Times New Roman"/>
          <w:color w:val="000000"/>
          <w:sz w:val="27"/>
        </w:rPr>
        <w:t>образовательной</w:t>
      </w:r>
      <w:proofErr w:type="gramEnd"/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7"/>
        </w:rPr>
      </w:pPr>
      <w:r>
        <w:rPr>
          <w:rFonts w:ascii="Times New Roman" w:hAnsi="Times New Roman"/>
          <w:color w:val="000000"/>
          <w:sz w:val="27"/>
        </w:rPr>
        <w:t>организации на реализацию учебного предмета;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7"/>
        </w:rPr>
      </w:pPr>
      <w:r>
        <w:rPr>
          <w:rFonts w:ascii="Times New Roman" w:hAnsi="Times New Roman"/>
          <w:color w:val="000000"/>
          <w:sz w:val="27"/>
        </w:rPr>
        <w:t>- Форма проведения учебных аудиторных занятий;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7"/>
        </w:rPr>
      </w:pPr>
      <w:r>
        <w:rPr>
          <w:rFonts w:ascii="Times New Roman" w:hAnsi="Times New Roman"/>
          <w:color w:val="000000"/>
          <w:sz w:val="27"/>
        </w:rPr>
        <w:t>- Цели и задачи учебного предмета;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7"/>
        </w:rPr>
      </w:pPr>
      <w:r>
        <w:rPr>
          <w:rFonts w:ascii="Times New Roman" w:hAnsi="Times New Roman"/>
          <w:color w:val="000000"/>
          <w:sz w:val="27"/>
        </w:rPr>
        <w:t>- Обоснование структуры программы учебного предмета;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7"/>
        </w:rPr>
      </w:pPr>
      <w:r>
        <w:rPr>
          <w:rFonts w:ascii="Times New Roman" w:hAnsi="Times New Roman"/>
          <w:color w:val="000000"/>
          <w:sz w:val="27"/>
        </w:rPr>
        <w:t>- Методы обучения;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7"/>
        </w:rPr>
      </w:pPr>
      <w:r>
        <w:rPr>
          <w:rFonts w:ascii="Times New Roman" w:hAnsi="Times New Roman"/>
          <w:color w:val="000000"/>
          <w:sz w:val="27"/>
        </w:rPr>
        <w:t>- Описание материально-технических условий реализации учебного предмета;</w:t>
      </w:r>
    </w:p>
    <w:p w:rsidR="00A04AED" w:rsidRDefault="00A04AED">
      <w:pPr>
        <w:spacing w:after="0" w:line="240" w:lineRule="auto"/>
        <w:rPr>
          <w:rFonts w:ascii="Times New Roman" w:hAnsi="Times New Roman"/>
          <w:b/>
          <w:color w:val="000000"/>
          <w:sz w:val="27"/>
        </w:rPr>
      </w:pPr>
    </w:p>
    <w:p w:rsidR="00A04AED" w:rsidRDefault="008A7C49">
      <w:pPr>
        <w:spacing w:after="0" w:line="240" w:lineRule="auto"/>
        <w:rPr>
          <w:rFonts w:ascii="Times New Roman" w:hAnsi="Times New Roman"/>
          <w:b/>
          <w:color w:val="000000"/>
          <w:sz w:val="27"/>
        </w:rPr>
      </w:pPr>
      <w:r>
        <w:rPr>
          <w:rFonts w:ascii="Times New Roman" w:hAnsi="Times New Roman"/>
          <w:b/>
          <w:color w:val="000000"/>
          <w:sz w:val="27"/>
        </w:rPr>
        <w:t>II. Содержание учебного предмета</w:t>
      </w:r>
    </w:p>
    <w:p w:rsidR="00A04AED" w:rsidRDefault="008A7C49">
      <w:pPr>
        <w:spacing w:after="0" w:line="240" w:lineRule="auto"/>
        <w:rPr>
          <w:rFonts w:ascii="Times New Roman" w:hAnsi="Times New Roman"/>
          <w:color w:val="000000"/>
          <w:sz w:val="27"/>
        </w:rPr>
      </w:pPr>
      <w:r>
        <w:rPr>
          <w:rFonts w:ascii="Times New Roman" w:hAnsi="Times New Roman"/>
          <w:color w:val="000000"/>
          <w:sz w:val="27"/>
        </w:rPr>
        <w:t>- Сведения о затратах учебного времени;</w:t>
      </w:r>
    </w:p>
    <w:p w:rsidR="00A04AED" w:rsidRDefault="008A7C49">
      <w:pPr>
        <w:spacing w:after="0" w:line="240" w:lineRule="auto"/>
        <w:rPr>
          <w:rFonts w:ascii="Times New Roman" w:hAnsi="Times New Roman"/>
          <w:color w:val="000000"/>
          <w:sz w:val="27"/>
        </w:rPr>
      </w:pPr>
      <w:r>
        <w:rPr>
          <w:rFonts w:ascii="Times New Roman" w:hAnsi="Times New Roman"/>
          <w:color w:val="000000"/>
          <w:sz w:val="27"/>
        </w:rPr>
        <w:t>- Годовые требования по классам;</w:t>
      </w:r>
    </w:p>
    <w:p w:rsidR="00A04AED" w:rsidRDefault="00A04AED">
      <w:pPr>
        <w:spacing w:after="0" w:line="240" w:lineRule="auto"/>
        <w:rPr>
          <w:rFonts w:ascii="Times New Roman" w:hAnsi="Times New Roman"/>
          <w:b/>
          <w:color w:val="000000"/>
          <w:sz w:val="27"/>
        </w:rPr>
      </w:pPr>
    </w:p>
    <w:p w:rsidR="00A04AED" w:rsidRDefault="008A7C49">
      <w:pPr>
        <w:spacing w:after="0" w:line="240" w:lineRule="auto"/>
        <w:rPr>
          <w:rFonts w:ascii="Times New Roman" w:hAnsi="Times New Roman"/>
          <w:b/>
          <w:color w:val="000000"/>
          <w:sz w:val="27"/>
        </w:rPr>
      </w:pPr>
      <w:r>
        <w:rPr>
          <w:rFonts w:ascii="Times New Roman" w:hAnsi="Times New Roman"/>
          <w:b/>
          <w:color w:val="000000"/>
          <w:sz w:val="27"/>
        </w:rPr>
        <w:t xml:space="preserve">III. Требования к уровню подготовки </w:t>
      </w:r>
      <w:proofErr w:type="gramStart"/>
      <w:r>
        <w:rPr>
          <w:rFonts w:ascii="Times New Roman" w:hAnsi="Times New Roman"/>
          <w:b/>
          <w:color w:val="000000"/>
          <w:sz w:val="27"/>
        </w:rPr>
        <w:t>обучающихся</w:t>
      </w:r>
      <w:proofErr w:type="gramEnd"/>
    </w:p>
    <w:p w:rsidR="00A04AED" w:rsidRDefault="00A04AED">
      <w:pPr>
        <w:spacing w:after="0" w:line="240" w:lineRule="auto"/>
        <w:rPr>
          <w:rFonts w:ascii="Times New Roman" w:hAnsi="Times New Roman"/>
          <w:b/>
          <w:color w:val="000000"/>
          <w:sz w:val="27"/>
        </w:rPr>
      </w:pPr>
    </w:p>
    <w:p w:rsidR="00A04AED" w:rsidRDefault="008A7C49">
      <w:pPr>
        <w:spacing w:after="0" w:line="240" w:lineRule="auto"/>
        <w:rPr>
          <w:rFonts w:ascii="Times New Roman" w:hAnsi="Times New Roman"/>
          <w:b/>
          <w:color w:val="000000"/>
          <w:sz w:val="27"/>
        </w:rPr>
      </w:pPr>
      <w:r>
        <w:rPr>
          <w:rFonts w:ascii="Times New Roman" w:hAnsi="Times New Roman"/>
          <w:b/>
          <w:color w:val="000000"/>
          <w:sz w:val="27"/>
        </w:rPr>
        <w:t>IV. Формы и методы контроля, система оценок</w:t>
      </w:r>
    </w:p>
    <w:p w:rsidR="00A04AED" w:rsidRDefault="008A7C49">
      <w:pPr>
        <w:spacing w:after="0" w:line="240" w:lineRule="auto"/>
        <w:rPr>
          <w:rFonts w:ascii="Times New Roman" w:hAnsi="Times New Roman"/>
          <w:color w:val="000000"/>
          <w:sz w:val="27"/>
        </w:rPr>
      </w:pPr>
      <w:r>
        <w:rPr>
          <w:rFonts w:ascii="Times New Roman" w:hAnsi="Times New Roman"/>
          <w:b/>
          <w:color w:val="000000"/>
          <w:sz w:val="27"/>
        </w:rPr>
        <w:t xml:space="preserve">- </w:t>
      </w:r>
      <w:r>
        <w:rPr>
          <w:rFonts w:ascii="Times New Roman" w:hAnsi="Times New Roman"/>
          <w:color w:val="000000"/>
          <w:sz w:val="27"/>
        </w:rPr>
        <w:t>Аттестация: цели, виды, форма, содержание;</w:t>
      </w:r>
    </w:p>
    <w:p w:rsidR="00A04AED" w:rsidRDefault="008A7C49">
      <w:pPr>
        <w:spacing w:after="0" w:line="240" w:lineRule="auto"/>
        <w:rPr>
          <w:rFonts w:ascii="Times New Roman" w:hAnsi="Times New Roman"/>
          <w:color w:val="000000"/>
          <w:sz w:val="27"/>
        </w:rPr>
      </w:pPr>
      <w:r>
        <w:rPr>
          <w:rFonts w:ascii="Times New Roman" w:hAnsi="Times New Roman"/>
          <w:color w:val="000000"/>
          <w:sz w:val="27"/>
        </w:rPr>
        <w:t>- Критерии оценки;</w:t>
      </w:r>
    </w:p>
    <w:p w:rsidR="00A04AED" w:rsidRDefault="00A04AED">
      <w:pPr>
        <w:spacing w:after="0" w:line="240" w:lineRule="auto"/>
        <w:rPr>
          <w:rFonts w:ascii="Times New Roman" w:hAnsi="Times New Roman"/>
          <w:b/>
          <w:color w:val="000000"/>
          <w:sz w:val="27"/>
        </w:rPr>
      </w:pPr>
    </w:p>
    <w:p w:rsidR="00A04AED" w:rsidRDefault="008A7C49">
      <w:pPr>
        <w:spacing w:after="0" w:line="240" w:lineRule="auto"/>
        <w:rPr>
          <w:rFonts w:ascii="Times New Roman" w:hAnsi="Times New Roman"/>
          <w:b/>
          <w:color w:val="000000"/>
          <w:sz w:val="27"/>
        </w:rPr>
      </w:pPr>
      <w:r>
        <w:rPr>
          <w:rFonts w:ascii="Times New Roman" w:hAnsi="Times New Roman"/>
          <w:b/>
          <w:color w:val="000000"/>
          <w:sz w:val="27"/>
        </w:rPr>
        <w:t>V. Методическое обеспечение учебного процесса</w:t>
      </w:r>
    </w:p>
    <w:p w:rsidR="00A04AED" w:rsidRDefault="008A7C49">
      <w:pPr>
        <w:spacing w:after="0" w:line="240" w:lineRule="auto"/>
        <w:rPr>
          <w:rFonts w:ascii="Times New Roman" w:hAnsi="Times New Roman"/>
          <w:color w:val="000000"/>
          <w:sz w:val="27"/>
        </w:rPr>
      </w:pPr>
      <w:r>
        <w:rPr>
          <w:rFonts w:ascii="Times New Roman" w:hAnsi="Times New Roman"/>
          <w:color w:val="000000"/>
          <w:sz w:val="27"/>
        </w:rPr>
        <w:t>- Методические рекомендации педагогическим работникам;</w:t>
      </w:r>
    </w:p>
    <w:p w:rsidR="00A04AED" w:rsidRDefault="008A7C49">
      <w:pPr>
        <w:spacing w:after="0" w:line="240" w:lineRule="auto"/>
        <w:rPr>
          <w:rFonts w:ascii="Times New Roman" w:hAnsi="Times New Roman"/>
          <w:color w:val="000000"/>
          <w:sz w:val="27"/>
        </w:rPr>
      </w:pPr>
      <w:r>
        <w:rPr>
          <w:rFonts w:ascii="Times New Roman" w:hAnsi="Times New Roman"/>
          <w:color w:val="000000"/>
          <w:sz w:val="27"/>
        </w:rPr>
        <w:t>- Методические рекомендации по организации самостоятельной работы;</w:t>
      </w:r>
    </w:p>
    <w:p w:rsidR="00A04AED" w:rsidRDefault="00A04AED">
      <w:pPr>
        <w:spacing w:after="0" w:line="240" w:lineRule="auto"/>
        <w:rPr>
          <w:rFonts w:ascii="Times New Roman" w:hAnsi="Times New Roman"/>
          <w:b/>
          <w:color w:val="000000"/>
          <w:sz w:val="27"/>
        </w:rPr>
      </w:pPr>
    </w:p>
    <w:p w:rsidR="00A04AED" w:rsidRDefault="008A7C49">
      <w:pPr>
        <w:spacing w:after="0" w:line="240" w:lineRule="auto"/>
        <w:rPr>
          <w:rFonts w:ascii="Times New Roman" w:hAnsi="Times New Roman"/>
          <w:b/>
          <w:color w:val="000000"/>
          <w:sz w:val="27"/>
        </w:rPr>
      </w:pPr>
      <w:r>
        <w:rPr>
          <w:rFonts w:ascii="Times New Roman" w:hAnsi="Times New Roman"/>
          <w:b/>
          <w:color w:val="000000"/>
          <w:sz w:val="27"/>
        </w:rPr>
        <w:t>VI. Списки рекомендуемой нотной и методической литературы</w:t>
      </w:r>
    </w:p>
    <w:p w:rsidR="00A04AED" w:rsidRDefault="008A7C49">
      <w:pPr>
        <w:spacing w:after="0" w:line="240" w:lineRule="auto"/>
        <w:rPr>
          <w:rFonts w:ascii="Times New Roman" w:hAnsi="Times New Roman"/>
          <w:color w:val="000000"/>
          <w:sz w:val="27"/>
        </w:rPr>
      </w:pPr>
      <w:r>
        <w:rPr>
          <w:rFonts w:ascii="Times New Roman" w:hAnsi="Times New Roman"/>
          <w:color w:val="000000"/>
          <w:sz w:val="27"/>
        </w:rPr>
        <w:t>- Учебная литература;</w:t>
      </w:r>
    </w:p>
    <w:p w:rsidR="00A04AED" w:rsidRDefault="008A7C49">
      <w:pPr>
        <w:spacing w:after="0" w:line="240" w:lineRule="auto"/>
        <w:rPr>
          <w:rFonts w:ascii="Times New Roman" w:hAnsi="Times New Roman"/>
          <w:color w:val="000000"/>
          <w:sz w:val="27"/>
        </w:rPr>
      </w:pPr>
      <w:r>
        <w:rPr>
          <w:rFonts w:ascii="Times New Roman" w:hAnsi="Times New Roman"/>
          <w:color w:val="000000"/>
          <w:sz w:val="27"/>
        </w:rPr>
        <w:t>- Учебно-методическая литература;</w:t>
      </w:r>
    </w:p>
    <w:p w:rsidR="00A04AED" w:rsidRDefault="008A7C49">
      <w:pPr>
        <w:spacing w:after="0" w:line="240" w:lineRule="auto"/>
        <w:rPr>
          <w:rFonts w:ascii="Times New Roman" w:hAnsi="Times New Roman"/>
          <w:color w:val="000000"/>
          <w:sz w:val="27"/>
        </w:rPr>
      </w:pPr>
      <w:r>
        <w:rPr>
          <w:rFonts w:ascii="Times New Roman" w:hAnsi="Times New Roman"/>
          <w:color w:val="000000"/>
          <w:sz w:val="27"/>
        </w:rPr>
        <w:t>- Методическая литература</w:t>
      </w:r>
    </w:p>
    <w:p w:rsidR="00A04AED" w:rsidRDefault="00A04AED">
      <w:pPr>
        <w:spacing w:after="0" w:line="240" w:lineRule="auto"/>
        <w:rPr>
          <w:rFonts w:ascii="Times New Roman" w:hAnsi="Times New Roman"/>
          <w:b/>
          <w:color w:val="000000"/>
          <w:sz w:val="27"/>
        </w:rPr>
      </w:pPr>
    </w:p>
    <w:p w:rsidR="00A04AED" w:rsidRDefault="00A04AED">
      <w:pPr>
        <w:spacing w:after="0" w:line="240" w:lineRule="auto"/>
        <w:rPr>
          <w:rFonts w:ascii="Times New Roman" w:hAnsi="Times New Roman"/>
          <w:b/>
          <w:color w:val="000000"/>
          <w:sz w:val="27"/>
        </w:rPr>
      </w:pPr>
    </w:p>
    <w:p w:rsidR="00A04AED" w:rsidRDefault="00A04AED">
      <w:pPr>
        <w:spacing w:after="0" w:line="240" w:lineRule="auto"/>
        <w:rPr>
          <w:rFonts w:ascii="Times New Roman" w:hAnsi="Times New Roman"/>
          <w:b/>
          <w:color w:val="000000"/>
          <w:sz w:val="27"/>
        </w:rPr>
      </w:pPr>
    </w:p>
    <w:p w:rsidR="00A04AED" w:rsidRDefault="00A04AED">
      <w:pPr>
        <w:spacing w:after="0" w:line="240" w:lineRule="auto"/>
        <w:rPr>
          <w:rFonts w:ascii="Times New Roman" w:hAnsi="Times New Roman"/>
          <w:b/>
          <w:color w:val="000000"/>
          <w:sz w:val="27"/>
        </w:rPr>
      </w:pPr>
    </w:p>
    <w:p w:rsidR="00A04AED" w:rsidRDefault="00A04AED">
      <w:pPr>
        <w:spacing w:after="0" w:line="240" w:lineRule="auto"/>
        <w:rPr>
          <w:rFonts w:ascii="Times New Roman" w:hAnsi="Times New Roman"/>
          <w:b/>
          <w:color w:val="000000"/>
          <w:sz w:val="27"/>
        </w:rPr>
      </w:pPr>
    </w:p>
    <w:p w:rsidR="00A04AED" w:rsidRDefault="00A04AED">
      <w:pPr>
        <w:spacing w:after="0" w:line="240" w:lineRule="auto"/>
        <w:rPr>
          <w:rFonts w:ascii="Times New Roman" w:hAnsi="Times New Roman"/>
          <w:b/>
          <w:color w:val="000000"/>
          <w:sz w:val="27"/>
        </w:rPr>
      </w:pPr>
    </w:p>
    <w:p w:rsidR="00A04AED" w:rsidRDefault="00A04AED">
      <w:pPr>
        <w:spacing w:after="0" w:line="240" w:lineRule="auto"/>
        <w:rPr>
          <w:rFonts w:ascii="Times New Roman" w:hAnsi="Times New Roman"/>
          <w:b/>
          <w:color w:val="000000"/>
          <w:sz w:val="27"/>
        </w:rPr>
      </w:pPr>
    </w:p>
    <w:p w:rsidR="00A04AED" w:rsidRDefault="00A04AED">
      <w:pPr>
        <w:spacing w:after="0" w:line="240" w:lineRule="auto"/>
        <w:rPr>
          <w:rFonts w:ascii="Times New Roman" w:hAnsi="Times New Roman"/>
          <w:b/>
          <w:color w:val="000000"/>
          <w:sz w:val="27"/>
        </w:rPr>
      </w:pPr>
    </w:p>
    <w:p w:rsidR="00A04AED" w:rsidRDefault="00A04AED">
      <w:pPr>
        <w:spacing w:after="0" w:line="240" w:lineRule="auto"/>
        <w:rPr>
          <w:rFonts w:ascii="Times New Roman" w:hAnsi="Times New Roman"/>
          <w:b/>
          <w:color w:val="000000"/>
          <w:sz w:val="27"/>
        </w:rPr>
      </w:pPr>
    </w:p>
    <w:p w:rsidR="00A04AED" w:rsidRDefault="00A04AED">
      <w:pPr>
        <w:spacing w:after="0" w:line="240" w:lineRule="auto"/>
        <w:rPr>
          <w:rFonts w:ascii="Times New Roman" w:hAnsi="Times New Roman"/>
          <w:b/>
          <w:color w:val="000000"/>
          <w:sz w:val="27"/>
        </w:rPr>
      </w:pPr>
    </w:p>
    <w:p w:rsidR="00A04AED" w:rsidRDefault="00A04AED">
      <w:pPr>
        <w:spacing w:after="0" w:line="240" w:lineRule="auto"/>
        <w:rPr>
          <w:rFonts w:ascii="Times New Roman" w:hAnsi="Times New Roman"/>
          <w:b/>
          <w:color w:val="000000"/>
          <w:sz w:val="27"/>
        </w:rPr>
      </w:pPr>
    </w:p>
    <w:p w:rsidR="00A04AED" w:rsidRDefault="00A04AED">
      <w:pPr>
        <w:spacing w:after="0" w:line="240" w:lineRule="auto"/>
        <w:rPr>
          <w:rFonts w:ascii="Times New Roman" w:hAnsi="Times New Roman"/>
          <w:b/>
          <w:color w:val="000000"/>
          <w:sz w:val="27"/>
        </w:rPr>
      </w:pPr>
    </w:p>
    <w:p w:rsidR="00A04AED" w:rsidRDefault="00A04AED">
      <w:pPr>
        <w:spacing w:after="0" w:line="240" w:lineRule="auto"/>
        <w:rPr>
          <w:rFonts w:ascii="Times New Roman" w:hAnsi="Times New Roman"/>
          <w:b/>
          <w:color w:val="000000"/>
          <w:sz w:val="27"/>
        </w:rPr>
      </w:pPr>
    </w:p>
    <w:p w:rsidR="00A04AED" w:rsidRDefault="00A04AED">
      <w:pPr>
        <w:spacing w:after="0" w:line="240" w:lineRule="auto"/>
        <w:rPr>
          <w:rFonts w:ascii="Times New Roman" w:hAnsi="Times New Roman"/>
          <w:b/>
          <w:color w:val="000000"/>
          <w:sz w:val="27"/>
        </w:rPr>
      </w:pPr>
    </w:p>
    <w:p w:rsidR="00A04AED" w:rsidRDefault="00A04AED">
      <w:pPr>
        <w:spacing w:after="0" w:line="240" w:lineRule="auto"/>
        <w:rPr>
          <w:rFonts w:ascii="Times New Roman" w:hAnsi="Times New Roman"/>
          <w:b/>
          <w:color w:val="000000"/>
          <w:sz w:val="27"/>
        </w:rPr>
      </w:pPr>
    </w:p>
    <w:p w:rsidR="00A04AED" w:rsidRDefault="00A04AED">
      <w:pPr>
        <w:spacing w:after="0" w:line="240" w:lineRule="auto"/>
        <w:rPr>
          <w:rFonts w:ascii="Times New Roman" w:hAnsi="Times New Roman"/>
          <w:b/>
          <w:color w:val="000000"/>
          <w:sz w:val="27"/>
        </w:rPr>
      </w:pPr>
    </w:p>
    <w:p w:rsidR="00A04AED" w:rsidRDefault="008A7C49">
      <w:pPr>
        <w:spacing w:after="0" w:line="240" w:lineRule="auto"/>
        <w:jc w:val="center"/>
        <w:rPr>
          <w:rFonts w:ascii="Times New Roman" w:hAnsi="Times New Roman"/>
          <w:b/>
          <w:color w:val="000000"/>
          <w:sz w:val="26"/>
        </w:rPr>
      </w:pPr>
      <w:r>
        <w:rPr>
          <w:rFonts w:ascii="Times New Roman" w:hAnsi="Times New Roman"/>
          <w:b/>
          <w:color w:val="000000"/>
          <w:sz w:val="26"/>
        </w:rPr>
        <w:t>I. Пояснительная записка</w:t>
      </w:r>
    </w:p>
    <w:p w:rsidR="00A04AED" w:rsidRDefault="00A04AED">
      <w:pPr>
        <w:spacing w:after="0" w:line="240" w:lineRule="auto"/>
        <w:rPr>
          <w:rFonts w:ascii="Times New Roman" w:hAnsi="Times New Roman"/>
          <w:b/>
          <w:color w:val="000000"/>
          <w:sz w:val="26"/>
        </w:rPr>
      </w:pPr>
    </w:p>
    <w:p w:rsidR="00A04AED" w:rsidRDefault="008A7C49">
      <w:pPr>
        <w:spacing w:after="0" w:line="240" w:lineRule="auto"/>
        <w:jc w:val="both"/>
        <w:rPr>
          <w:rFonts w:ascii="Times New Roman" w:hAnsi="Times New Roman"/>
          <w:b/>
          <w:color w:val="000000"/>
          <w:sz w:val="26"/>
        </w:rPr>
      </w:pPr>
      <w:r>
        <w:rPr>
          <w:rFonts w:ascii="Times New Roman" w:hAnsi="Times New Roman"/>
          <w:b/>
          <w:color w:val="000000"/>
          <w:sz w:val="26"/>
        </w:rPr>
        <w:t>1. Характеристика учебного предмета, его место и роль в образовательном процессе</w:t>
      </w:r>
    </w:p>
    <w:p w:rsidR="00A04AED" w:rsidRDefault="00A04AED">
      <w:pPr>
        <w:spacing w:after="0" w:line="240" w:lineRule="auto"/>
        <w:jc w:val="both"/>
        <w:rPr>
          <w:rFonts w:ascii="Times New Roman" w:hAnsi="Times New Roman"/>
          <w:b/>
          <w:color w:val="000000"/>
          <w:sz w:val="26"/>
        </w:rPr>
      </w:pP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Программа учебного предмета дополнительной общеобразовательной программы по направлению предпрофессиональной подготовки «Народные инструменты»   «Специальность» «Баян» разработана на основе и с учетом федеральных государственных требований.</w:t>
      </w:r>
    </w:p>
    <w:p w:rsidR="00A04AED" w:rsidRDefault="00A04AED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Обучение детей в области музыкального искусства ставит перед образовательной организацией ряд задач как учебных, так и воспитательных. Решения основных вопросов в этой сфере образования направлены на раскрытие и развитие индивидуальных способностей учащихся, а для наиболее одаренных из них – на их дальнейшую профессиональную деятельность.</w:t>
      </w:r>
    </w:p>
    <w:p w:rsidR="00A04AED" w:rsidRDefault="00A04AED">
      <w:pPr>
        <w:spacing w:after="0"/>
        <w:jc w:val="both"/>
        <w:rPr>
          <w:rFonts w:ascii="Times New Roman" w:hAnsi="Times New Roman"/>
          <w:sz w:val="26"/>
        </w:rPr>
      </w:pPr>
    </w:p>
    <w:p w:rsidR="00A04AED" w:rsidRDefault="008A7C49">
      <w:pPr>
        <w:spacing w:after="0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Программа по учебному предмету «</w:t>
      </w:r>
      <w:r>
        <w:rPr>
          <w:rFonts w:ascii="Times New Roman" w:hAnsi="Times New Roman"/>
          <w:color w:val="000000"/>
          <w:sz w:val="26"/>
        </w:rPr>
        <w:t>Баян</w:t>
      </w:r>
      <w:r>
        <w:rPr>
          <w:rFonts w:ascii="Times New Roman" w:hAnsi="Times New Roman"/>
          <w:sz w:val="26"/>
        </w:rPr>
        <w:t>» определяет содержание и организацию образовательного процесса в образовательной организации. Программа направлена на творческое, эстетическое, духовно-нравственное развитие обучающегося, создание основы для приобретения им опыта исполнительской практики (сольной, ансамблевой, оркестровой), самостоятельной работы по изучению и постижению музыкального искусства.</w:t>
      </w:r>
    </w:p>
    <w:p w:rsidR="00A04AED" w:rsidRDefault="00A04AED">
      <w:pPr>
        <w:spacing w:after="0"/>
        <w:jc w:val="both"/>
        <w:rPr>
          <w:rFonts w:ascii="Times New Roman" w:hAnsi="Times New Roman"/>
          <w:sz w:val="26"/>
        </w:rPr>
      </w:pPr>
    </w:p>
    <w:p w:rsidR="00A04AED" w:rsidRDefault="008A7C49">
      <w:pPr>
        <w:spacing w:after="0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Образовательная программа по учебному предмету «</w:t>
      </w:r>
      <w:r>
        <w:rPr>
          <w:rFonts w:ascii="Times New Roman" w:hAnsi="Times New Roman"/>
          <w:color w:val="000000"/>
          <w:sz w:val="26"/>
        </w:rPr>
        <w:t>Баян</w:t>
      </w:r>
      <w:r>
        <w:rPr>
          <w:rFonts w:ascii="Times New Roman" w:hAnsi="Times New Roman"/>
          <w:sz w:val="26"/>
        </w:rPr>
        <w:t>» направлена на решение следующих задач:</w:t>
      </w:r>
    </w:p>
    <w:p w:rsidR="00A04AED" w:rsidRDefault="00A04AED">
      <w:pPr>
        <w:spacing w:after="0"/>
        <w:jc w:val="both"/>
        <w:rPr>
          <w:rFonts w:ascii="Times New Roman" w:hAnsi="Times New Roman"/>
          <w:sz w:val="26"/>
        </w:rPr>
      </w:pPr>
    </w:p>
    <w:p w:rsidR="00A04AED" w:rsidRDefault="008A7C49">
      <w:pPr>
        <w:spacing w:after="0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- сформировывать комплекс исполнительских знаний, умений  и навыков, позволяющий использовать многообразные возможности народного или национального инструмента для достижения наиболее убедительной интерпретации авторского текста, самостоятельно накапливать репертуар из музыкальных произведений различных эпох, стилей, направлений, жанров и форм;</w:t>
      </w:r>
    </w:p>
    <w:p w:rsidR="00A04AED" w:rsidRDefault="00A04AED">
      <w:pPr>
        <w:spacing w:after="0"/>
        <w:jc w:val="both"/>
        <w:rPr>
          <w:rFonts w:ascii="Times New Roman" w:hAnsi="Times New Roman"/>
          <w:sz w:val="26"/>
        </w:rPr>
      </w:pPr>
    </w:p>
    <w:p w:rsidR="00A04AED" w:rsidRDefault="008A7C49">
      <w:pPr>
        <w:spacing w:after="0" w:line="240" w:lineRule="auto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- обеспечивать репертуаром для народного и национального инструмента, включающего произведения разных стилей и жанров в соответствии с программными требованиями;</w:t>
      </w:r>
    </w:p>
    <w:p w:rsidR="00A04AED" w:rsidRDefault="00A04AED">
      <w:pPr>
        <w:spacing w:after="0" w:line="240" w:lineRule="auto"/>
        <w:jc w:val="both"/>
        <w:rPr>
          <w:rFonts w:ascii="Times New Roman" w:hAnsi="Times New Roman"/>
          <w:sz w:val="26"/>
        </w:rPr>
      </w:pPr>
    </w:p>
    <w:p w:rsidR="00A04AED" w:rsidRDefault="008A7C49">
      <w:pPr>
        <w:spacing w:after="0" w:line="240" w:lineRule="auto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- знать художественно-исполнительские возможности народного или национального инструмента;</w:t>
      </w:r>
    </w:p>
    <w:p w:rsidR="00A04AED" w:rsidRDefault="00A04AED">
      <w:pPr>
        <w:spacing w:after="0" w:line="240" w:lineRule="auto"/>
        <w:jc w:val="both"/>
        <w:rPr>
          <w:rFonts w:ascii="Times New Roman" w:hAnsi="Times New Roman"/>
          <w:sz w:val="26"/>
        </w:rPr>
      </w:pPr>
    </w:p>
    <w:p w:rsidR="00A04AED" w:rsidRDefault="008A7C49">
      <w:pPr>
        <w:spacing w:after="0" w:line="240" w:lineRule="auto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- знать профессиональную терминологию;</w:t>
      </w:r>
    </w:p>
    <w:p w:rsidR="00A04AED" w:rsidRDefault="00A04AED">
      <w:pPr>
        <w:spacing w:after="0" w:line="240" w:lineRule="auto"/>
        <w:jc w:val="both"/>
        <w:rPr>
          <w:rFonts w:ascii="Times New Roman" w:hAnsi="Times New Roman"/>
          <w:sz w:val="26"/>
        </w:rPr>
      </w:pPr>
    </w:p>
    <w:p w:rsidR="00A04AED" w:rsidRDefault="008A7C49">
      <w:pPr>
        <w:spacing w:after="0" w:line="240" w:lineRule="auto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- уметь читать с листа несложные музыкальные произведения;</w:t>
      </w:r>
    </w:p>
    <w:p w:rsidR="00A04AED" w:rsidRDefault="00A04AED">
      <w:pPr>
        <w:spacing w:after="0" w:line="240" w:lineRule="auto"/>
        <w:jc w:val="both"/>
        <w:rPr>
          <w:rFonts w:ascii="Times New Roman" w:hAnsi="Times New Roman"/>
          <w:sz w:val="26"/>
        </w:rPr>
      </w:pPr>
    </w:p>
    <w:p w:rsidR="00A04AED" w:rsidRDefault="008A7C49">
      <w:pPr>
        <w:spacing w:after="0" w:line="240" w:lineRule="auto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- приобретать навыки по воспитанию слухового контроля, уметь управлять процессом исполнения музыкального произведения;</w:t>
      </w:r>
    </w:p>
    <w:p w:rsidR="00A04AED" w:rsidRDefault="00A04AED">
      <w:pPr>
        <w:spacing w:after="0" w:line="240" w:lineRule="auto"/>
        <w:jc w:val="both"/>
        <w:rPr>
          <w:rFonts w:ascii="Times New Roman" w:hAnsi="Times New Roman"/>
          <w:sz w:val="26"/>
        </w:rPr>
      </w:pPr>
    </w:p>
    <w:p w:rsidR="00A04AED" w:rsidRDefault="008A7C49">
      <w:pPr>
        <w:spacing w:after="0" w:line="240" w:lineRule="auto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- развитие навыков по использованию музыкально-исполнительских средств выразительности, выполнению анализа исполняемых произведений, владению различными видами техники исполнительства, использованию  художественно оправданных технических приемов;</w:t>
      </w:r>
    </w:p>
    <w:p w:rsidR="00A04AED" w:rsidRDefault="00A04AED">
      <w:pPr>
        <w:spacing w:after="0" w:line="240" w:lineRule="auto"/>
        <w:jc w:val="both"/>
        <w:rPr>
          <w:rFonts w:ascii="Times New Roman" w:hAnsi="Times New Roman"/>
          <w:sz w:val="26"/>
        </w:rPr>
      </w:pPr>
    </w:p>
    <w:p w:rsidR="00A04AED" w:rsidRDefault="008A7C49">
      <w:pPr>
        <w:spacing w:after="0" w:line="240" w:lineRule="auto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- развитие творческой инициативы, сформированных представлений о методике разучивания музыкальных произведений и приемах работы над исполнительскими трудностями;</w:t>
      </w:r>
    </w:p>
    <w:p w:rsidR="00A04AED" w:rsidRDefault="00A04AED">
      <w:pPr>
        <w:spacing w:after="0" w:line="240" w:lineRule="auto"/>
        <w:jc w:val="both"/>
        <w:rPr>
          <w:rFonts w:ascii="Times New Roman" w:hAnsi="Times New Roman"/>
          <w:sz w:val="26"/>
        </w:rPr>
      </w:pPr>
    </w:p>
    <w:p w:rsidR="00A04AED" w:rsidRDefault="008A7C49">
      <w:pPr>
        <w:spacing w:after="0" w:line="240" w:lineRule="auto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- развитие музыкальной памяти,  мелодического, ладогармонического, тембрового слуха;</w:t>
      </w:r>
    </w:p>
    <w:p w:rsidR="00A04AED" w:rsidRDefault="00A04AED">
      <w:pPr>
        <w:spacing w:after="0" w:line="240" w:lineRule="auto"/>
        <w:jc w:val="both"/>
        <w:rPr>
          <w:rFonts w:ascii="Times New Roman" w:hAnsi="Times New Roman"/>
          <w:sz w:val="26"/>
        </w:rPr>
      </w:pPr>
    </w:p>
    <w:p w:rsidR="00A04AED" w:rsidRDefault="008A7C49">
      <w:pPr>
        <w:spacing w:after="0" w:line="240" w:lineRule="auto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 xml:space="preserve">- развитие навыков </w:t>
      </w:r>
      <w:proofErr w:type="spellStart"/>
      <w:r>
        <w:rPr>
          <w:rFonts w:ascii="Times New Roman" w:hAnsi="Times New Roman"/>
          <w:sz w:val="26"/>
        </w:rPr>
        <w:t>репетиционно</w:t>
      </w:r>
      <w:proofErr w:type="spellEnd"/>
      <w:r>
        <w:rPr>
          <w:rFonts w:ascii="Times New Roman" w:hAnsi="Times New Roman"/>
          <w:sz w:val="26"/>
        </w:rPr>
        <w:t>-концертной работы в качестве солиста;</w:t>
      </w:r>
    </w:p>
    <w:p w:rsidR="00A04AED" w:rsidRDefault="00A04AED">
      <w:pPr>
        <w:spacing w:after="0" w:line="240" w:lineRule="auto"/>
        <w:jc w:val="both"/>
        <w:rPr>
          <w:rFonts w:ascii="Times New Roman" w:hAnsi="Times New Roman"/>
          <w:sz w:val="26"/>
        </w:rPr>
      </w:pPr>
    </w:p>
    <w:p w:rsidR="00A04AED" w:rsidRDefault="008A7C49">
      <w:pPr>
        <w:spacing w:after="0" w:line="240" w:lineRule="auto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 xml:space="preserve">- приобщение детей к </w:t>
      </w:r>
      <w:proofErr w:type="gramStart"/>
      <w:r>
        <w:rPr>
          <w:rFonts w:ascii="Times New Roman" w:hAnsi="Times New Roman"/>
          <w:sz w:val="26"/>
        </w:rPr>
        <w:t>коллективному</w:t>
      </w:r>
      <w:proofErr w:type="gramEnd"/>
      <w:r>
        <w:rPr>
          <w:rFonts w:ascii="Times New Roman" w:hAnsi="Times New Roman"/>
          <w:sz w:val="26"/>
        </w:rPr>
        <w:t xml:space="preserve"> </w:t>
      </w:r>
      <w:proofErr w:type="spellStart"/>
      <w:r>
        <w:rPr>
          <w:rFonts w:ascii="Times New Roman" w:hAnsi="Times New Roman"/>
          <w:sz w:val="26"/>
        </w:rPr>
        <w:t>музицированию</w:t>
      </w:r>
      <w:proofErr w:type="spellEnd"/>
      <w:r>
        <w:rPr>
          <w:rFonts w:ascii="Times New Roman" w:hAnsi="Times New Roman"/>
          <w:sz w:val="26"/>
        </w:rPr>
        <w:t>, исполнительским традициям оркестров народных (и) или национальных инструментов;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b/>
          <w:sz w:val="26"/>
        </w:rPr>
      </w:pPr>
      <w:r>
        <w:rPr>
          <w:rFonts w:ascii="Times New Roman" w:hAnsi="Times New Roman"/>
          <w:b/>
          <w:sz w:val="26"/>
        </w:rPr>
        <w:t>Кроме специальности «Баян» учащиеся должны проходить  следующие предметы:</w:t>
      </w:r>
    </w:p>
    <w:p w:rsidR="00A04AED" w:rsidRDefault="00A04AED">
      <w:pPr>
        <w:spacing w:after="0" w:line="240" w:lineRule="auto"/>
        <w:jc w:val="both"/>
        <w:rPr>
          <w:rFonts w:ascii="Times New Roman" w:hAnsi="Times New Roman"/>
          <w:sz w:val="26"/>
        </w:rPr>
      </w:pPr>
    </w:p>
    <w:p w:rsidR="00A04AED" w:rsidRDefault="00A04AED">
      <w:pPr>
        <w:spacing w:after="0" w:line="240" w:lineRule="auto"/>
        <w:jc w:val="both"/>
        <w:rPr>
          <w:rFonts w:ascii="Times New Roman" w:hAnsi="Times New Roman"/>
          <w:b/>
          <w:sz w:val="26"/>
        </w:rPr>
      </w:pPr>
    </w:p>
    <w:p w:rsidR="00A04AED" w:rsidRDefault="008A7C49">
      <w:pPr>
        <w:spacing w:after="0" w:line="240" w:lineRule="auto"/>
        <w:jc w:val="both"/>
        <w:rPr>
          <w:rFonts w:ascii="Times New Roman" w:hAnsi="Times New Roman"/>
          <w:b/>
          <w:sz w:val="26"/>
        </w:rPr>
      </w:pPr>
      <w:r>
        <w:rPr>
          <w:rFonts w:ascii="Times New Roman" w:hAnsi="Times New Roman"/>
          <w:b/>
          <w:sz w:val="26"/>
        </w:rPr>
        <w:t xml:space="preserve">1. Ансамбль: 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- сформированный комплекс навыков и умений в области коллективного творчества ансамблевого исполнительства, позволяющий демонстрировать в ансамблевой игре единство исполнительских намерений и реализацию исполнительского замысла;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- знание ансамблевого репертуара, способствующее воспитанию  на разнообразной литературе способностей к коллективному творчеству;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- навыки по решению музыкально - исполнительских задач ансамблевого исполнительства, обусловленные художественным содержанием и особенностями формы, жанра и стиля музыкального произведения.</w:t>
      </w:r>
    </w:p>
    <w:p w:rsidR="00A04AED" w:rsidRDefault="00A04AED">
      <w:pPr>
        <w:spacing w:after="0" w:line="240" w:lineRule="auto"/>
        <w:jc w:val="both"/>
        <w:rPr>
          <w:rFonts w:ascii="Times New Roman" w:hAnsi="Times New Roman"/>
          <w:sz w:val="26"/>
        </w:rPr>
      </w:pPr>
    </w:p>
    <w:p w:rsidR="00A04AED" w:rsidRDefault="00A04AED">
      <w:pPr>
        <w:spacing w:after="0" w:line="240" w:lineRule="auto"/>
        <w:jc w:val="both"/>
        <w:rPr>
          <w:rFonts w:ascii="Times New Roman" w:hAnsi="Times New Roman"/>
          <w:b/>
          <w:sz w:val="26"/>
        </w:rPr>
      </w:pPr>
    </w:p>
    <w:p w:rsidR="00A04AED" w:rsidRDefault="008A7C49">
      <w:pPr>
        <w:spacing w:after="0" w:line="240" w:lineRule="auto"/>
        <w:jc w:val="both"/>
        <w:rPr>
          <w:rFonts w:ascii="Times New Roman" w:hAnsi="Times New Roman"/>
          <w:b/>
          <w:sz w:val="26"/>
        </w:rPr>
      </w:pPr>
      <w:r>
        <w:rPr>
          <w:rFonts w:ascii="Times New Roman" w:hAnsi="Times New Roman"/>
          <w:b/>
          <w:sz w:val="26"/>
        </w:rPr>
        <w:t>2. Оркестр русско-народных инструментов: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- сформированный комплекс навыков и умений в области коллективного творчества  оркестрового исполнительства, позволяющий демонстрировать в оркестровой игре единство исполнительских намерений и реализацию исполнительского замысла;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- знание оркестрового репертуара, способствующее воспитанию  на разнообразной литературе способностей к коллективному творчеству;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- навыки по решению музыкально - исполнительских задач оркестрового исполнительства, обусловленные художественным содержанием и особенностями формы, жанра и стиля музыкального произведения;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- знание инструментального состава оркестра (строй струнных инструментов и приема игры на домрах и балалайках)</w:t>
      </w:r>
    </w:p>
    <w:p w:rsidR="00A04AED" w:rsidRDefault="00A04AED">
      <w:pPr>
        <w:spacing w:after="0" w:line="240" w:lineRule="auto"/>
        <w:jc w:val="both"/>
        <w:rPr>
          <w:rFonts w:ascii="Times New Roman" w:hAnsi="Times New Roman"/>
          <w:sz w:val="26"/>
        </w:rPr>
      </w:pPr>
    </w:p>
    <w:p w:rsidR="00A04AED" w:rsidRDefault="00A04AED">
      <w:pPr>
        <w:spacing w:after="0" w:line="240" w:lineRule="auto"/>
        <w:jc w:val="both"/>
        <w:rPr>
          <w:rFonts w:ascii="Times New Roman" w:hAnsi="Times New Roman"/>
          <w:b/>
          <w:sz w:val="26"/>
        </w:rPr>
      </w:pPr>
    </w:p>
    <w:p w:rsidR="00A04AED" w:rsidRDefault="00A04AED">
      <w:pPr>
        <w:spacing w:after="0" w:line="240" w:lineRule="auto"/>
        <w:jc w:val="both"/>
        <w:rPr>
          <w:rFonts w:ascii="Times New Roman" w:hAnsi="Times New Roman"/>
          <w:b/>
          <w:sz w:val="26"/>
        </w:rPr>
      </w:pPr>
    </w:p>
    <w:p w:rsidR="00A04AED" w:rsidRDefault="00A04AED">
      <w:pPr>
        <w:spacing w:after="0" w:line="240" w:lineRule="auto"/>
        <w:jc w:val="both"/>
        <w:rPr>
          <w:rFonts w:ascii="Times New Roman" w:hAnsi="Times New Roman"/>
          <w:b/>
          <w:sz w:val="26"/>
        </w:rPr>
      </w:pPr>
    </w:p>
    <w:p w:rsidR="00A04AED" w:rsidRDefault="00A04AED">
      <w:pPr>
        <w:spacing w:after="0" w:line="240" w:lineRule="auto"/>
        <w:jc w:val="both"/>
        <w:rPr>
          <w:rFonts w:ascii="Times New Roman" w:hAnsi="Times New Roman"/>
          <w:b/>
          <w:sz w:val="26"/>
        </w:rPr>
      </w:pPr>
    </w:p>
    <w:p w:rsidR="00A04AED" w:rsidRDefault="00A04AED">
      <w:pPr>
        <w:spacing w:after="0" w:line="240" w:lineRule="auto"/>
        <w:jc w:val="center"/>
        <w:rPr>
          <w:rFonts w:ascii="Times New Roman" w:hAnsi="Times New Roman"/>
          <w:b/>
          <w:sz w:val="26"/>
        </w:rPr>
      </w:pPr>
    </w:p>
    <w:p w:rsidR="00A04AED" w:rsidRDefault="008A7C49">
      <w:pPr>
        <w:spacing w:after="0" w:line="240" w:lineRule="auto"/>
        <w:jc w:val="both"/>
        <w:rPr>
          <w:rFonts w:ascii="Times New Roman" w:hAnsi="Times New Roman"/>
          <w:b/>
          <w:sz w:val="26"/>
        </w:rPr>
      </w:pPr>
      <w:r>
        <w:rPr>
          <w:rFonts w:ascii="Times New Roman" w:hAnsi="Times New Roman"/>
          <w:b/>
          <w:sz w:val="26"/>
        </w:rPr>
        <w:t>3. Дополнительный инструмент «Гармонь»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b/>
          <w:i/>
          <w:sz w:val="26"/>
        </w:rPr>
      </w:pPr>
      <w:r>
        <w:rPr>
          <w:rFonts w:ascii="Times New Roman" w:hAnsi="Times New Roman"/>
          <w:b/>
          <w:i/>
          <w:sz w:val="26"/>
        </w:rPr>
        <w:t>Цели: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- Овладение игрой на гармони;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- расширение музыкального кругозора детей;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- Формирование художественно-музыкального вкуса;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- Воспитание музицирующих любителей музыки;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- Подготовка наиболее одаренных учащихся к продолжению профессионального музыкального образования.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b/>
          <w:i/>
          <w:sz w:val="26"/>
        </w:rPr>
      </w:pPr>
      <w:r>
        <w:rPr>
          <w:rFonts w:ascii="Times New Roman" w:hAnsi="Times New Roman"/>
          <w:b/>
          <w:i/>
          <w:sz w:val="26"/>
        </w:rPr>
        <w:t>Задачи.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b/>
          <w:i/>
          <w:sz w:val="26"/>
        </w:rPr>
      </w:pPr>
      <w:r>
        <w:rPr>
          <w:rFonts w:ascii="Times New Roman" w:hAnsi="Times New Roman"/>
          <w:b/>
          <w:i/>
          <w:sz w:val="26"/>
        </w:rPr>
        <w:t>Развивающие: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- развитие музыкальных способностей;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- развитие творческих способностей;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- развитие памяти, воображения, усидчивости, терпения, мышления.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b/>
          <w:i/>
          <w:sz w:val="26"/>
        </w:rPr>
      </w:pPr>
      <w:r>
        <w:rPr>
          <w:rFonts w:ascii="Times New Roman" w:hAnsi="Times New Roman"/>
          <w:b/>
          <w:i/>
          <w:sz w:val="26"/>
        </w:rPr>
        <w:t>Обучающие: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 xml:space="preserve">- приобретение основных исполнительских навыков игры на гармони; 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- приобретение навыков ансамблевой игры, чтение с листа;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 xml:space="preserve">- приобретение необходимых навыков для </w:t>
      </w:r>
      <w:proofErr w:type="gramStart"/>
      <w:r>
        <w:rPr>
          <w:rFonts w:ascii="Times New Roman" w:hAnsi="Times New Roman"/>
          <w:sz w:val="26"/>
        </w:rPr>
        <w:t>самостоятельного</w:t>
      </w:r>
      <w:proofErr w:type="gramEnd"/>
      <w:r>
        <w:rPr>
          <w:rFonts w:ascii="Times New Roman" w:hAnsi="Times New Roman"/>
          <w:sz w:val="26"/>
        </w:rPr>
        <w:t xml:space="preserve"> </w:t>
      </w:r>
      <w:proofErr w:type="spellStart"/>
      <w:r>
        <w:rPr>
          <w:rFonts w:ascii="Times New Roman" w:hAnsi="Times New Roman"/>
          <w:sz w:val="26"/>
        </w:rPr>
        <w:t>музицирования</w:t>
      </w:r>
      <w:proofErr w:type="spellEnd"/>
      <w:r>
        <w:rPr>
          <w:rFonts w:ascii="Times New Roman" w:hAnsi="Times New Roman"/>
          <w:sz w:val="26"/>
        </w:rPr>
        <w:t>;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- приобретение навыков самостоятельной работы над произведением;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- овладение основами аккомпанемента.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b/>
          <w:i/>
          <w:sz w:val="26"/>
        </w:rPr>
      </w:pPr>
      <w:r>
        <w:rPr>
          <w:rFonts w:ascii="Times New Roman" w:hAnsi="Times New Roman"/>
          <w:b/>
          <w:i/>
          <w:sz w:val="26"/>
        </w:rPr>
        <w:t>Воспитывающие: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- воспитание культуры личности;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- эстетическое и нравственное воспитание учащихся;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- воспитание трудолюбия.</w:t>
      </w:r>
    </w:p>
    <w:p w:rsidR="00A04AED" w:rsidRDefault="00A04AED">
      <w:pPr>
        <w:spacing w:after="0" w:line="240" w:lineRule="auto"/>
        <w:jc w:val="both"/>
        <w:rPr>
          <w:rFonts w:ascii="Times New Roman" w:hAnsi="Times New Roman"/>
          <w:sz w:val="26"/>
        </w:rPr>
      </w:pPr>
    </w:p>
    <w:p w:rsidR="00A04AED" w:rsidRDefault="008A7C49">
      <w:pPr>
        <w:spacing w:after="0" w:line="240" w:lineRule="auto"/>
        <w:jc w:val="both"/>
        <w:rPr>
          <w:rFonts w:ascii="Times New Roman" w:hAnsi="Times New Roman"/>
          <w:b/>
          <w:sz w:val="26"/>
        </w:rPr>
      </w:pPr>
      <w:r>
        <w:rPr>
          <w:rFonts w:ascii="Times New Roman" w:hAnsi="Times New Roman"/>
          <w:b/>
          <w:sz w:val="26"/>
        </w:rPr>
        <w:t>4. Дополнительный инструмент «Синтезатор»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b/>
          <w:i/>
          <w:sz w:val="26"/>
        </w:rPr>
      </w:pPr>
      <w:r>
        <w:rPr>
          <w:rFonts w:ascii="Times New Roman" w:hAnsi="Times New Roman"/>
          <w:b/>
          <w:i/>
          <w:sz w:val="26"/>
        </w:rPr>
        <w:t>Цели: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- Овладение игрой на синтезаторе;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- расширение музыкального кругозора детей;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- Формирование музыкального вкуса;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- Воспитание музицирующих любителей музыки;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- Подготовка наиболее одаренных учащихся к продолжению профессионального музыкального образования.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b/>
          <w:i/>
          <w:sz w:val="26"/>
        </w:rPr>
      </w:pPr>
      <w:r>
        <w:rPr>
          <w:rFonts w:ascii="Times New Roman" w:hAnsi="Times New Roman"/>
          <w:b/>
          <w:i/>
          <w:sz w:val="26"/>
        </w:rPr>
        <w:t>Задачи.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b/>
          <w:i/>
          <w:sz w:val="26"/>
        </w:rPr>
      </w:pPr>
      <w:r>
        <w:rPr>
          <w:rFonts w:ascii="Times New Roman" w:hAnsi="Times New Roman"/>
          <w:b/>
          <w:i/>
          <w:sz w:val="26"/>
        </w:rPr>
        <w:t>Развивающие: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- развитие музыкальных способностей;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- развитие творческих способностей;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- развитие памяти, воображения, усидчивости, терпения, мышления.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b/>
          <w:i/>
          <w:sz w:val="26"/>
        </w:rPr>
      </w:pPr>
      <w:r>
        <w:rPr>
          <w:rFonts w:ascii="Times New Roman" w:hAnsi="Times New Roman"/>
          <w:b/>
          <w:i/>
          <w:sz w:val="26"/>
        </w:rPr>
        <w:t>Обучающие: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- приобретение основных исполнительских навыков игры на синтезаторе;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 xml:space="preserve">- приобретение необходимых навыков для </w:t>
      </w:r>
      <w:proofErr w:type="gramStart"/>
      <w:r>
        <w:rPr>
          <w:rFonts w:ascii="Times New Roman" w:hAnsi="Times New Roman"/>
          <w:sz w:val="26"/>
        </w:rPr>
        <w:t>самостоятельного</w:t>
      </w:r>
      <w:proofErr w:type="gramEnd"/>
      <w:r>
        <w:rPr>
          <w:rFonts w:ascii="Times New Roman" w:hAnsi="Times New Roman"/>
          <w:sz w:val="26"/>
        </w:rPr>
        <w:t xml:space="preserve"> </w:t>
      </w:r>
      <w:proofErr w:type="spellStart"/>
      <w:r>
        <w:rPr>
          <w:rFonts w:ascii="Times New Roman" w:hAnsi="Times New Roman"/>
          <w:sz w:val="26"/>
        </w:rPr>
        <w:t>музицирования</w:t>
      </w:r>
      <w:proofErr w:type="spellEnd"/>
      <w:r>
        <w:rPr>
          <w:rFonts w:ascii="Times New Roman" w:hAnsi="Times New Roman"/>
          <w:sz w:val="26"/>
        </w:rPr>
        <w:t>;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- приобретение навыков самостоятельной работы над произведением;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- овладение основами аккомпанемента.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b/>
          <w:i/>
          <w:sz w:val="26"/>
        </w:rPr>
      </w:pPr>
      <w:r>
        <w:rPr>
          <w:rFonts w:ascii="Times New Roman" w:hAnsi="Times New Roman"/>
          <w:b/>
          <w:i/>
          <w:sz w:val="26"/>
        </w:rPr>
        <w:t>Воспитывающие: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- воспитание культуры личности;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- эстетическое и нравственное воспитание учащихся;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- воспитание трудолюбия.</w:t>
      </w:r>
    </w:p>
    <w:p w:rsidR="00A04AED" w:rsidRDefault="00A04AED">
      <w:pPr>
        <w:spacing w:after="0" w:line="240" w:lineRule="auto"/>
        <w:jc w:val="both"/>
        <w:rPr>
          <w:rFonts w:ascii="Times New Roman" w:hAnsi="Times New Roman"/>
          <w:sz w:val="26"/>
        </w:rPr>
      </w:pPr>
    </w:p>
    <w:p w:rsidR="00A04AED" w:rsidRDefault="00A04AED">
      <w:pPr>
        <w:spacing w:after="0" w:line="240" w:lineRule="auto"/>
        <w:jc w:val="both"/>
        <w:rPr>
          <w:rFonts w:ascii="Times New Roman" w:hAnsi="Times New Roman"/>
          <w:sz w:val="26"/>
        </w:rPr>
      </w:pPr>
    </w:p>
    <w:p w:rsidR="00A04AED" w:rsidRDefault="008A7C49">
      <w:pPr>
        <w:spacing w:after="0" w:line="240" w:lineRule="auto"/>
        <w:jc w:val="both"/>
        <w:rPr>
          <w:rFonts w:ascii="Times New Roman" w:hAnsi="Times New Roman"/>
          <w:b/>
          <w:sz w:val="26"/>
        </w:rPr>
      </w:pPr>
      <w:r>
        <w:rPr>
          <w:rFonts w:ascii="Times New Roman" w:hAnsi="Times New Roman"/>
          <w:b/>
          <w:sz w:val="26"/>
        </w:rPr>
        <w:t xml:space="preserve">5. Общее фортепиано: 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- знание инструментальных и художественных особенностей и возможностей фортепиано;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- знание в соответствии с программными требованиями музыкальных произведений, написанных для фортепиано зарубежными и отечественными композиторами;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- владение основными видами фортепианной техники, использование художественно оправданных технических приемов, позволяющих создавать художественный образ, соответствующий авторскому замыслу.</w:t>
      </w:r>
    </w:p>
    <w:p w:rsidR="00A04AED" w:rsidRDefault="00A04AED">
      <w:pPr>
        <w:spacing w:after="0" w:line="240" w:lineRule="auto"/>
        <w:jc w:val="both"/>
        <w:rPr>
          <w:rFonts w:ascii="Times New Roman" w:hAnsi="Times New Roman"/>
          <w:sz w:val="26"/>
        </w:rPr>
      </w:pPr>
    </w:p>
    <w:p w:rsidR="00A04AED" w:rsidRDefault="008A7C49">
      <w:pPr>
        <w:spacing w:after="0" w:line="240" w:lineRule="auto"/>
        <w:jc w:val="both"/>
        <w:rPr>
          <w:rFonts w:ascii="Times New Roman" w:hAnsi="Times New Roman"/>
          <w:b/>
          <w:sz w:val="26"/>
        </w:rPr>
      </w:pPr>
      <w:r>
        <w:rPr>
          <w:rFonts w:ascii="Times New Roman" w:hAnsi="Times New Roman"/>
          <w:b/>
          <w:sz w:val="26"/>
        </w:rPr>
        <w:t xml:space="preserve">6. Хоровой класс: 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- знание начальных основ хорового искусства. Вокально - хоровых особенностей хоровых партитур, художественно-исполнительских возможностей хорового коллектива;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- умение передавать авторский замысел музыкального произведения с помощью органического сочетания слова и музыки;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- навыки коллективного хорового исполнительского творчества;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- сформированные  практические навыки исполнения авторских, народных хоровых и вокальных ансамблевых произведений отечественной и зарубежной музыки, в том числе хоровых произведений для детей;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- наличие практических навыков исполнения партий в составе вокального ансамбля и хорового коллектива.</w:t>
      </w:r>
    </w:p>
    <w:p w:rsidR="00A04AED" w:rsidRDefault="00A04AED">
      <w:pPr>
        <w:spacing w:after="0" w:line="240" w:lineRule="auto"/>
        <w:jc w:val="both"/>
        <w:rPr>
          <w:rFonts w:ascii="Times New Roman" w:hAnsi="Times New Roman"/>
          <w:sz w:val="26"/>
        </w:rPr>
      </w:pPr>
    </w:p>
    <w:p w:rsidR="00A04AED" w:rsidRDefault="008A7C49">
      <w:pPr>
        <w:spacing w:after="0" w:line="240" w:lineRule="auto"/>
        <w:jc w:val="both"/>
        <w:rPr>
          <w:rFonts w:ascii="Times New Roman" w:hAnsi="Times New Roman"/>
          <w:b/>
          <w:sz w:val="26"/>
        </w:rPr>
      </w:pPr>
      <w:r>
        <w:rPr>
          <w:rFonts w:ascii="Times New Roman" w:hAnsi="Times New Roman"/>
          <w:b/>
          <w:sz w:val="26"/>
        </w:rPr>
        <w:t xml:space="preserve">7. Сольфеджио: 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 xml:space="preserve">- сформированный комплекс знаний. </w:t>
      </w:r>
      <w:proofErr w:type="gramStart"/>
      <w:r>
        <w:rPr>
          <w:rFonts w:ascii="Times New Roman" w:hAnsi="Times New Roman"/>
          <w:sz w:val="26"/>
        </w:rPr>
        <w:t>Умений и навыков, отражающий наличие у обучающегося развитого музыкального слуха и памяти, чувства ритма, художественного вкуса, знания музыкальных стилей, способствующих творческой самостоятельности, в том числе:</w:t>
      </w:r>
      <w:proofErr w:type="gramEnd"/>
    </w:p>
    <w:p w:rsidR="00A04AED" w:rsidRDefault="008A7C49">
      <w:pPr>
        <w:spacing w:after="0" w:line="240" w:lineRule="auto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- знание профессиональной музыкальной терминологии;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 xml:space="preserve">- умение </w:t>
      </w:r>
      <w:proofErr w:type="spellStart"/>
      <w:r>
        <w:rPr>
          <w:rFonts w:ascii="Times New Roman" w:hAnsi="Times New Roman"/>
          <w:sz w:val="26"/>
        </w:rPr>
        <w:t>сольфеджировать</w:t>
      </w:r>
      <w:proofErr w:type="spellEnd"/>
      <w:r>
        <w:rPr>
          <w:rFonts w:ascii="Times New Roman" w:hAnsi="Times New Roman"/>
          <w:sz w:val="26"/>
        </w:rPr>
        <w:t xml:space="preserve"> одноголосные, двухголосные музыкальные примеры, записывать музыкальные построения средней трудности с использованием навыков слухового анализа, слышать и анализировать аккордовые и интервальные цепочки;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- умение импровизировать на заданные музыкальные темы или ритмические построения;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 xml:space="preserve">- навыки владения элементами музыкального языка (исполнение </w:t>
      </w:r>
      <w:proofErr w:type="gramStart"/>
      <w:r>
        <w:rPr>
          <w:rFonts w:ascii="Times New Roman" w:hAnsi="Times New Roman"/>
          <w:sz w:val="26"/>
        </w:rPr>
        <w:t>на</w:t>
      </w:r>
      <w:proofErr w:type="gramEnd"/>
      <w:r>
        <w:rPr>
          <w:rFonts w:ascii="Times New Roman" w:hAnsi="Times New Roman"/>
          <w:sz w:val="26"/>
        </w:rPr>
        <w:t xml:space="preserve"> </w:t>
      </w:r>
      <w:proofErr w:type="gramStart"/>
      <w:r>
        <w:rPr>
          <w:rFonts w:ascii="Times New Roman" w:hAnsi="Times New Roman"/>
          <w:sz w:val="26"/>
        </w:rPr>
        <w:t>инструменту</w:t>
      </w:r>
      <w:proofErr w:type="gramEnd"/>
      <w:r>
        <w:rPr>
          <w:rFonts w:ascii="Times New Roman" w:hAnsi="Times New Roman"/>
          <w:sz w:val="26"/>
        </w:rPr>
        <w:t>, запись по слуху и т.п.)</w:t>
      </w:r>
    </w:p>
    <w:p w:rsidR="00A04AED" w:rsidRDefault="00A04AED">
      <w:pPr>
        <w:spacing w:after="0" w:line="240" w:lineRule="auto"/>
        <w:jc w:val="both"/>
        <w:rPr>
          <w:rFonts w:ascii="Times New Roman" w:hAnsi="Times New Roman"/>
          <w:sz w:val="26"/>
        </w:rPr>
      </w:pPr>
    </w:p>
    <w:p w:rsidR="00A04AED" w:rsidRDefault="008A7C49">
      <w:pPr>
        <w:spacing w:after="0" w:line="240" w:lineRule="auto"/>
        <w:jc w:val="both"/>
        <w:rPr>
          <w:rFonts w:ascii="Times New Roman" w:hAnsi="Times New Roman"/>
          <w:b/>
          <w:sz w:val="26"/>
        </w:rPr>
      </w:pPr>
      <w:r>
        <w:rPr>
          <w:rFonts w:ascii="Times New Roman" w:hAnsi="Times New Roman"/>
          <w:b/>
          <w:sz w:val="26"/>
        </w:rPr>
        <w:t>8. Слушание музыки: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- наличие первоначальных знаний о музыке, как виде искусства, ее основных составляющих, в том числе о музыкальных инструментах, исполнительских коллективах (хоровых, оркестровых), основных жанрах;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- способность проявлять эмоциональное сопереживание в процессе восприятия музыкального произведения;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- умение проанализировать и рассказать о своем впечатлении от прослушанного музыкального произведения, провести ассоциативные связи с фактами своего жизненного опыта или произведениями других видов искусств.</w:t>
      </w:r>
    </w:p>
    <w:p w:rsidR="00A04AED" w:rsidRDefault="00A04AED">
      <w:pPr>
        <w:spacing w:after="0" w:line="240" w:lineRule="auto"/>
        <w:jc w:val="both"/>
        <w:rPr>
          <w:rFonts w:ascii="Times New Roman" w:hAnsi="Times New Roman"/>
          <w:b/>
          <w:sz w:val="26"/>
        </w:rPr>
      </w:pPr>
    </w:p>
    <w:p w:rsidR="00A04AED" w:rsidRDefault="00A04AED">
      <w:pPr>
        <w:spacing w:after="0" w:line="240" w:lineRule="auto"/>
        <w:jc w:val="both"/>
        <w:rPr>
          <w:rFonts w:ascii="Times New Roman" w:hAnsi="Times New Roman"/>
          <w:b/>
          <w:sz w:val="26"/>
        </w:rPr>
      </w:pPr>
    </w:p>
    <w:p w:rsidR="00A04AED" w:rsidRDefault="00A04AED">
      <w:pPr>
        <w:spacing w:after="0" w:line="240" w:lineRule="auto"/>
        <w:jc w:val="both"/>
        <w:rPr>
          <w:rFonts w:ascii="Times New Roman" w:hAnsi="Times New Roman"/>
          <w:b/>
          <w:sz w:val="26"/>
        </w:rPr>
      </w:pPr>
    </w:p>
    <w:p w:rsidR="00A04AED" w:rsidRDefault="008A7C49">
      <w:pPr>
        <w:spacing w:after="0" w:line="240" w:lineRule="auto"/>
        <w:jc w:val="both"/>
        <w:rPr>
          <w:rFonts w:ascii="Times New Roman" w:hAnsi="Times New Roman"/>
          <w:b/>
          <w:sz w:val="26"/>
        </w:rPr>
      </w:pPr>
      <w:r>
        <w:rPr>
          <w:rFonts w:ascii="Times New Roman" w:hAnsi="Times New Roman"/>
          <w:b/>
          <w:sz w:val="26"/>
        </w:rPr>
        <w:t>9. Музыкальная литература (зарубежная, отечественная):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- первичные знания о роли и значении музыкального искусства в системе культуры, духовно- нравственном развитии человека;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- знание творческих биографий зарубежных и отечественных композиторов согласно программным требованиям;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- знание в соответствии с программными требованиями музыкальных произведений зарубежных и отечественных композиторов различных исторических периодов, стилей, жанров и форм рот эпохи барокко до современности;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- умение исполнять на музыкальном инструменте тематический материал пройденных музыкальных произведений;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- навыки по выполнению теоретического анализа музыкального произведения – формы, стилевых особенностей, жанровых черт. Фактурных, метроритмических, ладовых особенностей;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- знание основных исторических периодов развития зарубежного и отечественного музыкального искусства во взаимосвязи с другими видами искусств (изобразительного, театрального, киноискусства, литературы), основные стилистические направления, жанры;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- знание особенностей национальных традиций, фольклорных истоков музыки;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 xml:space="preserve"> - знание профессиональной музыкальной терминологии;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- сформированные основы эстетических взглядов, художественного вкуса, пробуждение интереса к музыкальному искусству и музыкальной деятельности;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- умение в устной и письменной форме излагать свои мысли о творчестве композиторов;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- умение определять  на слух фрагменты того или иного изученного музыкального произведения;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- навыки по восприятию музыкального произведения, умение выражать его понимание и свое к нему отношение, обнаруживать ассоциативные связи с другими видами искусств.</w:t>
      </w:r>
    </w:p>
    <w:p w:rsidR="00A04AED" w:rsidRDefault="00A04AED">
      <w:pPr>
        <w:spacing w:after="0" w:line="240" w:lineRule="auto"/>
        <w:jc w:val="both"/>
        <w:rPr>
          <w:rFonts w:ascii="Times New Roman" w:hAnsi="Times New Roman"/>
          <w:b/>
          <w:sz w:val="26"/>
        </w:rPr>
      </w:pPr>
    </w:p>
    <w:p w:rsidR="00A04AED" w:rsidRDefault="008A7C49">
      <w:pPr>
        <w:spacing w:after="0" w:line="240" w:lineRule="auto"/>
        <w:jc w:val="both"/>
        <w:rPr>
          <w:rFonts w:ascii="Times New Roman" w:hAnsi="Times New Roman"/>
          <w:b/>
          <w:sz w:val="26"/>
        </w:rPr>
      </w:pPr>
      <w:r>
        <w:rPr>
          <w:rFonts w:ascii="Times New Roman" w:hAnsi="Times New Roman"/>
          <w:b/>
          <w:sz w:val="26"/>
        </w:rPr>
        <w:t xml:space="preserve">10. Элементарная теория музыки: 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sz w:val="26"/>
        </w:rPr>
      </w:pPr>
      <w:proofErr w:type="gramStart"/>
      <w:r>
        <w:rPr>
          <w:rFonts w:ascii="Times New Roman" w:hAnsi="Times New Roman"/>
          <w:sz w:val="26"/>
        </w:rPr>
        <w:t>- знание основных элементов музыкального языка (понятий - звукоряд, лад, интервалы, аккорды, диатоника, хроматизм, отклонение, модуляция);</w:t>
      </w:r>
      <w:proofErr w:type="gramEnd"/>
    </w:p>
    <w:p w:rsidR="00A04AED" w:rsidRDefault="008A7C49">
      <w:pPr>
        <w:spacing w:after="0" w:line="240" w:lineRule="auto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- первичные знания о строении музыкальной ткани, типах изложения музыкального материала;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- умение осуществлять элементарный анализ нотного текста с объяснением роли выразительных сре</w:t>
      </w:r>
      <w:proofErr w:type="gramStart"/>
      <w:r>
        <w:rPr>
          <w:rFonts w:ascii="Times New Roman" w:hAnsi="Times New Roman"/>
          <w:sz w:val="26"/>
        </w:rPr>
        <w:t>дств в к</w:t>
      </w:r>
      <w:proofErr w:type="gramEnd"/>
      <w:r>
        <w:rPr>
          <w:rFonts w:ascii="Times New Roman" w:hAnsi="Times New Roman"/>
          <w:sz w:val="26"/>
        </w:rPr>
        <w:t>онтексте музыкального произведения;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- наличие первичных навыков по анализу музыкальной ткани с точки зрения ладовой системы, особенностей звукоряда (использования диатонических или хроматических ладов, отклонений и др.), фактурного изложения материала (типов фактур).</w:t>
      </w:r>
    </w:p>
    <w:p w:rsidR="00A04AED" w:rsidRDefault="00A04AED">
      <w:pPr>
        <w:spacing w:after="0" w:line="240" w:lineRule="auto"/>
        <w:jc w:val="both"/>
        <w:rPr>
          <w:rFonts w:ascii="Times New Roman" w:hAnsi="Times New Roman"/>
          <w:sz w:val="26"/>
        </w:rPr>
      </w:pPr>
    </w:p>
    <w:p w:rsidR="00A04AED" w:rsidRDefault="008A7C49">
      <w:pPr>
        <w:spacing w:after="0" w:line="240" w:lineRule="auto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b/>
          <w:sz w:val="26"/>
        </w:rPr>
        <w:t>При реализации программы по учебному предмету «Баян»</w:t>
      </w:r>
      <w:r>
        <w:rPr>
          <w:rFonts w:ascii="Times New Roman" w:hAnsi="Times New Roman"/>
          <w:sz w:val="26"/>
        </w:rPr>
        <w:t xml:space="preserve"> </w:t>
      </w:r>
      <w:r>
        <w:rPr>
          <w:rFonts w:ascii="Times New Roman" w:hAnsi="Times New Roman"/>
          <w:b/>
          <w:sz w:val="26"/>
        </w:rPr>
        <w:t>со сроком обучения 5 лет</w:t>
      </w:r>
      <w:r>
        <w:rPr>
          <w:rFonts w:ascii="Times New Roman" w:hAnsi="Times New Roman"/>
          <w:sz w:val="26"/>
        </w:rPr>
        <w:t xml:space="preserve"> продолжительность учебного года с первого по четвертый классы составляет 39 недель, в пятом классе – 40 недель.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Продолжительность учебных занятий с первого по пятый классы составляет 33 недели.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 xml:space="preserve"> </w:t>
      </w:r>
    </w:p>
    <w:p w:rsidR="00A04AED" w:rsidRDefault="00A04AED">
      <w:pPr>
        <w:spacing w:after="0" w:line="240" w:lineRule="auto"/>
        <w:jc w:val="both"/>
        <w:rPr>
          <w:rFonts w:ascii="Times New Roman" w:hAnsi="Times New Roman"/>
          <w:sz w:val="26"/>
        </w:rPr>
      </w:pPr>
    </w:p>
    <w:p w:rsidR="00A04AED" w:rsidRDefault="008A7C49">
      <w:pPr>
        <w:spacing w:after="0" w:line="240" w:lineRule="auto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b/>
          <w:sz w:val="26"/>
        </w:rPr>
        <w:t>При реализации программы</w:t>
      </w:r>
      <w:r>
        <w:rPr>
          <w:rFonts w:ascii="Times New Roman" w:hAnsi="Times New Roman"/>
          <w:sz w:val="26"/>
        </w:rPr>
        <w:t xml:space="preserve"> </w:t>
      </w:r>
      <w:r>
        <w:rPr>
          <w:rFonts w:ascii="Times New Roman" w:hAnsi="Times New Roman"/>
          <w:b/>
          <w:sz w:val="26"/>
        </w:rPr>
        <w:t>по учебному предмету «Баян»</w:t>
      </w:r>
      <w:r>
        <w:rPr>
          <w:rFonts w:ascii="Times New Roman" w:hAnsi="Times New Roman"/>
          <w:sz w:val="26"/>
        </w:rPr>
        <w:t xml:space="preserve"> </w:t>
      </w:r>
      <w:r>
        <w:rPr>
          <w:rFonts w:ascii="Times New Roman" w:hAnsi="Times New Roman"/>
          <w:b/>
          <w:sz w:val="26"/>
        </w:rPr>
        <w:t>с дополнительным годом обучения</w:t>
      </w:r>
      <w:r>
        <w:rPr>
          <w:rFonts w:ascii="Times New Roman" w:hAnsi="Times New Roman"/>
          <w:sz w:val="26"/>
        </w:rPr>
        <w:t xml:space="preserve"> продолжительность учебного года в пятом классе составляет 39 недель, в шестом классе- 40 недель, продолжительность учебных занятий в шестом классе составляет 33 недели.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В учебном году предусматриваются каникулы в объеме не менее 4 недель. Летние каникулы устанавливаются в объёме 13 недель, за исключением последнего года обучения.  Осенние, зимние, весенние каникулы проводятся в сроки, установленные при реализации основных образовательных программ начального общего и основного общего образования.</w:t>
      </w:r>
    </w:p>
    <w:p w:rsidR="00A04AED" w:rsidRDefault="00A04AED">
      <w:pPr>
        <w:spacing w:after="0" w:line="240" w:lineRule="auto"/>
        <w:jc w:val="both"/>
        <w:rPr>
          <w:rFonts w:ascii="Times New Roman" w:hAnsi="Times New Roman"/>
          <w:sz w:val="26"/>
        </w:rPr>
      </w:pPr>
    </w:p>
    <w:p w:rsidR="00A04AED" w:rsidRDefault="008A7C49">
      <w:pPr>
        <w:spacing w:after="0" w:line="240" w:lineRule="auto"/>
        <w:rPr>
          <w:rFonts w:ascii="Times New Roman" w:hAnsi="Times New Roman"/>
          <w:b/>
          <w:color w:val="000000"/>
          <w:sz w:val="26"/>
        </w:rPr>
      </w:pPr>
      <w:r>
        <w:rPr>
          <w:rFonts w:ascii="Times New Roman" w:hAnsi="Times New Roman"/>
          <w:b/>
          <w:color w:val="000000"/>
          <w:sz w:val="26"/>
        </w:rPr>
        <w:t>2. Срок реализации</w:t>
      </w:r>
    </w:p>
    <w:p w:rsidR="00A04AED" w:rsidRDefault="008A7C49">
      <w:pPr>
        <w:spacing w:after="0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Учебного предмета «Специальность» «Баян» для детей, поступивших в образовательное учреждение в первый класс в возрасте:</w:t>
      </w:r>
    </w:p>
    <w:p w:rsidR="00A04AED" w:rsidRDefault="008A7C49">
      <w:pPr>
        <w:spacing w:after="0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– с десяти до двенадцати лет, составляет 5 лет.</w:t>
      </w:r>
    </w:p>
    <w:p w:rsidR="00A04AED" w:rsidRDefault="00A04AED">
      <w:pPr>
        <w:spacing w:after="0"/>
        <w:jc w:val="both"/>
        <w:rPr>
          <w:rFonts w:ascii="Times New Roman" w:hAnsi="Times New Roman"/>
          <w:color w:val="000000"/>
          <w:sz w:val="26"/>
        </w:rPr>
      </w:pPr>
    </w:p>
    <w:p w:rsidR="00A04AED" w:rsidRDefault="008A7C49">
      <w:pPr>
        <w:spacing w:after="0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b/>
          <w:sz w:val="26"/>
        </w:rPr>
        <w:t>Срок освоения программы</w:t>
      </w:r>
      <w:r>
        <w:rPr>
          <w:rFonts w:ascii="Times New Roman" w:hAnsi="Times New Roman"/>
          <w:sz w:val="26"/>
        </w:rPr>
        <w:t xml:space="preserve"> </w:t>
      </w:r>
      <w:r>
        <w:rPr>
          <w:rFonts w:ascii="Times New Roman" w:hAnsi="Times New Roman"/>
          <w:b/>
          <w:sz w:val="26"/>
        </w:rPr>
        <w:t>по учебному предмету «Баян»</w:t>
      </w:r>
      <w:r>
        <w:rPr>
          <w:rFonts w:ascii="Times New Roman" w:hAnsi="Times New Roman"/>
          <w:sz w:val="26"/>
        </w:rPr>
        <w:t xml:space="preserve"> для детей, не закончивших освоение образовательной программы основного общего образования или среднего (полного) общего образования и планирующих поступление в образовательные учреждения, реализующие основные профессиональные образовательные программы в области  музыкального искусства, может быть увеличен на один год.</w:t>
      </w:r>
    </w:p>
    <w:p w:rsidR="00A04AED" w:rsidRDefault="00A04AED">
      <w:pPr>
        <w:spacing w:after="0"/>
        <w:jc w:val="both"/>
        <w:rPr>
          <w:rFonts w:ascii="Times New Roman" w:hAnsi="Times New Roman"/>
          <w:sz w:val="26"/>
        </w:rPr>
      </w:pPr>
    </w:p>
    <w:p w:rsidR="00A04AED" w:rsidRDefault="008A7C49">
      <w:pPr>
        <w:spacing w:after="0" w:line="240" w:lineRule="auto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b/>
          <w:color w:val="000000"/>
          <w:sz w:val="26"/>
        </w:rPr>
        <w:t>3. Объем учебного времени</w:t>
      </w:r>
    </w:p>
    <w:p w:rsidR="00A04AED" w:rsidRDefault="008A7C49">
      <w:pPr>
        <w:spacing w:after="0" w:line="240" w:lineRule="auto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 xml:space="preserve"> </w:t>
      </w:r>
      <w:proofErr w:type="gramStart"/>
      <w:r>
        <w:rPr>
          <w:rFonts w:ascii="Times New Roman" w:hAnsi="Times New Roman"/>
          <w:color w:val="000000"/>
          <w:sz w:val="26"/>
        </w:rPr>
        <w:t>Предусмотренный</w:t>
      </w:r>
      <w:proofErr w:type="gramEnd"/>
      <w:r>
        <w:rPr>
          <w:rFonts w:ascii="Times New Roman" w:hAnsi="Times New Roman"/>
          <w:color w:val="000000"/>
          <w:sz w:val="26"/>
        </w:rPr>
        <w:t xml:space="preserve"> учебным планом образовательного учреждения на реализацию учебного предмета</w:t>
      </w:r>
    </w:p>
    <w:p w:rsidR="00A04AED" w:rsidRDefault="00A04AED">
      <w:pPr>
        <w:spacing w:after="0" w:line="240" w:lineRule="auto"/>
        <w:jc w:val="center"/>
        <w:rPr>
          <w:rFonts w:ascii="Times New Roman" w:hAnsi="Times New Roman"/>
          <w:b/>
          <w:color w:val="000000"/>
          <w:sz w:val="26"/>
        </w:rPr>
      </w:pPr>
    </w:p>
    <w:p w:rsidR="00A04AED" w:rsidRDefault="00A04AED">
      <w:pPr>
        <w:spacing w:after="0" w:line="240" w:lineRule="auto"/>
        <w:jc w:val="center"/>
        <w:rPr>
          <w:rFonts w:ascii="Times New Roman" w:hAnsi="Times New Roman"/>
          <w:b/>
          <w:color w:val="000000"/>
          <w:sz w:val="26"/>
        </w:rPr>
      </w:pPr>
    </w:p>
    <w:p w:rsidR="00A04AED" w:rsidRDefault="00A04AED">
      <w:pPr>
        <w:spacing w:after="0" w:line="240" w:lineRule="auto"/>
        <w:jc w:val="center"/>
        <w:rPr>
          <w:rFonts w:ascii="Times New Roman" w:hAnsi="Times New Roman"/>
          <w:b/>
          <w:color w:val="000000"/>
          <w:sz w:val="26"/>
        </w:rPr>
      </w:pPr>
    </w:p>
    <w:p w:rsidR="00A04AED" w:rsidRDefault="008A7C49">
      <w:pPr>
        <w:spacing w:after="0" w:line="240" w:lineRule="auto"/>
        <w:jc w:val="center"/>
        <w:rPr>
          <w:rFonts w:ascii="Times New Roman" w:hAnsi="Times New Roman"/>
          <w:b/>
          <w:color w:val="000000"/>
          <w:sz w:val="26"/>
        </w:rPr>
      </w:pPr>
      <w:r>
        <w:rPr>
          <w:rFonts w:ascii="Times New Roman" w:hAnsi="Times New Roman"/>
          <w:b/>
          <w:color w:val="000000"/>
          <w:sz w:val="26"/>
        </w:rPr>
        <w:t>«Специальность» «Баян»:</w:t>
      </w:r>
    </w:p>
    <w:p w:rsidR="00A04AED" w:rsidRDefault="00A04AED">
      <w:pPr>
        <w:spacing w:after="0" w:line="240" w:lineRule="auto"/>
        <w:ind w:firstLine="708"/>
        <w:rPr>
          <w:rFonts w:ascii="Times New Roman" w:hAnsi="Times New Roman"/>
          <w:b/>
          <w:color w:val="000000"/>
          <w:sz w:val="26"/>
        </w:rPr>
      </w:pPr>
    </w:p>
    <w:p w:rsidR="00A04AED" w:rsidRDefault="008A7C49">
      <w:pPr>
        <w:spacing w:after="0" w:line="240" w:lineRule="auto"/>
        <w:jc w:val="center"/>
        <w:rPr>
          <w:rFonts w:ascii="Times New Roman" w:hAnsi="Times New Roman"/>
          <w:b/>
          <w:color w:val="000000"/>
          <w:sz w:val="26"/>
        </w:rPr>
      </w:pPr>
      <w:r>
        <w:rPr>
          <w:rFonts w:ascii="Times New Roman" w:hAnsi="Times New Roman"/>
          <w:b/>
          <w:color w:val="000000"/>
          <w:sz w:val="26"/>
        </w:rPr>
        <w:t>Максимальная аудиторная и внеаудиторная нагрузка</w:t>
      </w:r>
    </w:p>
    <w:p w:rsidR="00A04AED" w:rsidRDefault="00A04AED">
      <w:pPr>
        <w:spacing w:after="0" w:line="240" w:lineRule="auto"/>
        <w:jc w:val="center"/>
        <w:rPr>
          <w:rFonts w:ascii="Times New Roman" w:hAnsi="Times New Roman"/>
          <w:b/>
          <w:color w:val="000000"/>
          <w:sz w:val="26"/>
        </w:rPr>
      </w:pPr>
    </w:p>
    <w:p w:rsidR="00A04AED" w:rsidRDefault="008A7C49">
      <w:pPr>
        <w:spacing w:after="0" w:line="240" w:lineRule="auto"/>
        <w:jc w:val="right"/>
        <w:rPr>
          <w:rFonts w:ascii="Times New Roman" w:hAnsi="Times New Roman"/>
          <w:b/>
          <w:color w:val="000000"/>
          <w:sz w:val="26"/>
        </w:rPr>
      </w:pPr>
      <w:r>
        <w:rPr>
          <w:rFonts w:ascii="Times New Roman" w:hAnsi="Times New Roman"/>
          <w:b/>
          <w:color w:val="000000"/>
          <w:sz w:val="26"/>
        </w:rPr>
        <w:t>Таблица 1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16"/>
        <w:gridCol w:w="3092"/>
        <w:gridCol w:w="4063"/>
      </w:tblGrid>
      <w:tr w:rsidR="00A04AED">
        <w:trPr>
          <w:jc w:val="center"/>
        </w:trPr>
        <w:tc>
          <w:tcPr>
            <w:tcW w:w="2416" w:type="dxa"/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Срок обучения</w:t>
            </w:r>
          </w:p>
        </w:tc>
        <w:tc>
          <w:tcPr>
            <w:tcW w:w="3092" w:type="dxa"/>
          </w:tcPr>
          <w:p w:rsidR="00A04AED" w:rsidRDefault="008A7C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5 лет</w:t>
            </w:r>
          </w:p>
        </w:tc>
        <w:tc>
          <w:tcPr>
            <w:tcW w:w="4063" w:type="dxa"/>
          </w:tcPr>
          <w:p w:rsidR="00A04AED" w:rsidRDefault="008A7C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6-й год обучения</w:t>
            </w:r>
          </w:p>
        </w:tc>
      </w:tr>
      <w:tr w:rsidR="00A04AED">
        <w:trPr>
          <w:jc w:val="center"/>
        </w:trPr>
        <w:tc>
          <w:tcPr>
            <w:tcW w:w="2416" w:type="dxa"/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Максимальная учебная нагрузка (в часах)</w:t>
            </w:r>
          </w:p>
        </w:tc>
        <w:tc>
          <w:tcPr>
            <w:tcW w:w="3092" w:type="dxa"/>
          </w:tcPr>
          <w:p w:rsidR="00A04AED" w:rsidRDefault="008A7C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924</w:t>
            </w:r>
          </w:p>
        </w:tc>
        <w:tc>
          <w:tcPr>
            <w:tcW w:w="4063" w:type="dxa"/>
          </w:tcPr>
          <w:p w:rsidR="00A04AED" w:rsidRDefault="008A7C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214,5</w:t>
            </w:r>
          </w:p>
        </w:tc>
      </w:tr>
      <w:tr w:rsidR="00A04AED">
        <w:trPr>
          <w:jc w:val="center"/>
        </w:trPr>
        <w:tc>
          <w:tcPr>
            <w:tcW w:w="2416" w:type="dxa"/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Количество часов на аудиторные занятия</w:t>
            </w:r>
          </w:p>
        </w:tc>
        <w:tc>
          <w:tcPr>
            <w:tcW w:w="3092" w:type="dxa"/>
          </w:tcPr>
          <w:p w:rsidR="00A04AED" w:rsidRDefault="008A7C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363</w:t>
            </w:r>
          </w:p>
        </w:tc>
        <w:tc>
          <w:tcPr>
            <w:tcW w:w="4063" w:type="dxa"/>
          </w:tcPr>
          <w:p w:rsidR="00A04AED" w:rsidRDefault="008A7C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82,5</w:t>
            </w:r>
          </w:p>
        </w:tc>
      </w:tr>
      <w:tr w:rsidR="00A04AED">
        <w:trPr>
          <w:jc w:val="center"/>
        </w:trPr>
        <w:tc>
          <w:tcPr>
            <w:tcW w:w="2416" w:type="dxa"/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Количество часов на внеаудиторную (самостоятельную) работу</w:t>
            </w:r>
          </w:p>
        </w:tc>
        <w:tc>
          <w:tcPr>
            <w:tcW w:w="3092" w:type="dxa"/>
          </w:tcPr>
          <w:p w:rsidR="00A04AED" w:rsidRDefault="008A7C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561</w:t>
            </w:r>
          </w:p>
        </w:tc>
        <w:tc>
          <w:tcPr>
            <w:tcW w:w="4063" w:type="dxa"/>
          </w:tcPr>
          <w:p w:rsidR="00A04AED" w:rsidRDefault="008A7C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132</w:t>
            </w:r>
          </w:p>
        </w:tc>
      </w:tr>
    </w:tbl>
    <w:p w:rsidR="00A04AED" w:rsidRDefault="00A04AED">
      <w:pPr>
        <w:jc w:val="both"/>
        <w:rPr>
          <w:rFonts w:ascii="Times New Roman" w:hAnsi="Times New Roman"/>
          <w:sz w:val="26"/>
        </w:rPr>
      </w:pPr>
    </w:p>
    <w:p w:rsidR="00A04AED" w:rsidRDefault="00A04AED">
      <w:pPr>
        <w:jc w:val="both"/>
        <w:rPr>
          <w:rFonts w:ascii="Times New Roman" w:hAnsi="Times New Roman"/>
          <w:sz w:val="26"/>
        </w:rPr>
      </w:pPr>
    </w:p>
    <w:p w:rsidR="00A04AED" w:rsidRDefault="00A04AED">
      <w:pPr>
        <w:spacing w:after="0" w:line="240" w:lineRule="auto"/>
        <w:rPr>
          <w:rFonts w:ascii="Times New Roman" w:hAnsi="Times New Roman"/>
          <w:b/>
          <w:color w:val="000000"/>
          <w:sz w:val="26"/>
        </w:rPr>
      </w:pPr>
    </w:p>
    <w:p w:rsidR="00A04AED" w:rsidRDefault="008A7C49">
      <w:pPr>
        <w:spacing w:after="0" w:line="240" w:lineRule="auto"/>
        <w:rPr>
          <w:rFonts w:ascii="Times New Roman" w:hAnsi="Times New Roman"/>
          <w:b/>
          <w:color w:val="000000"/>
          <w:sz w:val="26"/>
        </w:rPr>
      </w:pPr>
      <w:r>
        <w:rPr>
          <w:rFonts w:ascii="Times New Roman" w:hAnsi="Times New Roman"/>
          <w:b/>
          <w:color w:val="000000"/>
          <w:sz w:val="26"/>
        </w:rPr>
        <w:t xml:space="preserve">Общее количество аудиторных и внеаудиторных часов за 6 лет обучения </w:t>
      </w:r>
    </w:p>
    <w:p w:rsidR="00A04AED" w:rsidRDefault="00A04AED">
      <w:pPr>
        <w:spacing w:after="0" w:line="240" w:lineRule="auto"/>
        <w:jc w:val="center"/>
        <w:rPr>
          <w:rFonts w:ascii="Times New Roman" w:hAnsi="Times New Roman"/>
          <w:b/>
          <w:color w:val="000000"/>
          <w:sz w:val="26"/>
        </w:rPr>
      </w:pPr>
    </w:p>
    <w:p w:rsidR="00A04AED" w:rsidRDefault="008A7C49">
      <w:pPr>
        <w:spacing w:after="0" w:line="240" w:lineRule="auto"/>
        <w:jc w:val="right"/>
        <w:rPr>
          <w:rFonts w:ascii="Times New Roman" w:hAnsi="Times New Roman"/>
          <w:b/>
          <w:color w:val="000000"/>
          <w:sz w:val="26"/>
        </w:rPr>
      </w:pPr>
      <w:r>
        <w:rPr>
          <w:rFonts w:ascii="Times New Roman" w:hAnsi="Times New Roman"/>
          <w:b/>
          <w:color w:val="000000"/>
          <w:sz w:val="26"/>
        </w:rPr>
        <w:t>Таблица 2</w:t>
      </w: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362"/>
        <w:gridCol w:w="708"/>
        <w:gridCol w:w="709"/>
        <w:gridCol w:w="146"/>
        <w:gridCol w:w="1192"/>
        <w:gridCol w:w="1101"/>
        <w:gridCol w:w="1582"/>
        <w:gridCol w:w="947"/>
      </w:tblGrid>
      <w:tr w:rsidR="00A04AED">
        <w:tc>
          <w:tcPr>
            <w:tcW w:w="3362" w:type="dxa"/>
          </w:tcPr>
          <w:p w:rsidR="00A04AED" w:rsidRDefault="00A04AED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</w:p>
        </w:tc>
        <w:tc>
          <w:tcPr>
            <w:tcW w:w="6385" w:type="dxa"/>
            <w:gridSpan w:val="7"/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6"/>
              </w:rPr>
            </w:pPr>
            <w:r>
              <w:rPr>
                <w:rFonts w:ascii="Times New Roman" w:hAnsi="Times New Roman"/>
                <w:b/>
                <w:color w:val="000000"/>
                <w:sz w:val="26"/>
              </w:rPr>
              <w:t>Распределение по годам обучения</w:t>
            </w:r>
          </w:p>
        </w:tc>
      </w:tr>
      <w:tr w:rsidR="00A04AED">
        <w:tc>
          <w:tcPr>
            <w:tcW w:w="3362" w:type="dxa"/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6"/>
              </w:rPr>
            </w:pPr>
            <w:r>
              <w:rPr>
                <w:rFonts w:ascii="Times New Roman" w:hAnsi="Times New Roman"/>
                <w:b/>
                <w:color w:val="000000"/>
                <w:sz w:val="26"/>
              </w:rPr>
              <w:t>Класс</w:t>
            </w:r>
          </w:p>
        </w:tc>
        <w:tc>
          <w:tcPr>
            <w:tcW w:w="708" w:type="dxa"/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1</w:t>
            </w:r>
          </w:p>
        </w:tc>
        <w:tc>
          <w:tcPr>
            <w:tcW w:w="855" w:type="dxa"/>
            <w:gridSpan w:val="2"/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2</w:t>
            </w:r>
          </w:p>
        </w:tc>
        <w:tc>
          <w:tcPr>
            <w:tcW w:w="1192" w:type="dxa"/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3</w:t>
            </w:r>
          </w:p>
        </w:tc>
        <w:tc>
          <w:tcPr>
            <w:tcW w:w="1101" w:type="dxa"/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4</w:t>
            </w:r>
          </w:p>
        </w:tc>
        <w:tc>
          <w:tcPr>
            <w:tcW w:w="1582" w:type="dxa"/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5</w:t>
            </w:r>
          </w:p>
        </w:tc>
        <w:tc>
          <w:tcPr>
            <w:tcW w:w="947" w:type="dxa"/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6</w:t>
            </w:r>
          </w:p>
          <w:p w:rsidR="00A04AED" w:rsidRDefault="00A04AED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</w:p>
        </w:tc>
      </w:tr>
      <w:tr w:rsidR="00A04AED">
        <w:tc>
          <w:tcPr>
            <w:tcW w:w="3362" w:type="dxa"/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Продолжительность учебных занятий (в неделях)</w:t>
            </w:r>
          </w:p>
        </w:tc>
        <w:tc>
          <w:tcPr>
            <w:tcW w:w="708" w:type="dxa"/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33</w:t>
            </w:r>
          </w:p>
        </w:tc>
        <w:tc>
          <w:tcPr>
            <w:tcW w:w="855" w:type="dxa"/>
            <w:gridSpan w:val="2"/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33</w:t>
            </w:r>
          </w:p>
        </w:tc>
        <w:tc>
          <w:tcPr>
            <w:tcW w:w="1192" w:type="dxa"/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33</w:t>
            </w:r>
          </w:p>
        </w:tc>
        <w:tc>
          <w:tcPr>
            <w:tcW w:w="1101" w:type="dxa"/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33</w:t>
            </w:r>
          </w:p>
        </w:tc>
        <w:tc>
          <w:tcPr>
            <w:tcW w:w="1582" w:type="dxa"/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33</w:t>
            </w:r>
          </w:p>
        </w:tc>
        <w:tc>
          <w:tcPr>
            <w:tcW w:w="947" w:type="dxa"/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33</w:t>
            </w:r>
          </w:p>
        </w:tc>
      </w:tr>
      <w:tr w:rsidR="00A04AED">
        <w:tc>
          <w:tcPr>
            <w:tcW w:w="3362" w:type="dxa"/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Количество часов на аудиторные занятия в неделю</w:t>
            </w:r>
          </w:p>
        </w:tc>
        <w:tc>
          <w:tcPr>
            <w:tcW w:w="708" w:type="dxa"/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2</w:t>
            </w:r>
          </w:p>
        </w:tc>
        <w:tc>
          <w:tcPr>
            <w:tcW w:w="855" w:type="dxa"/>
            <w:gridSpan w:val="2"/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2</w:t>
            </w:r>
          </w:p>
        </w:tc>
        <w:tc>
          <w:tcPr>
            <w:tcW w:w="1192" w:type="dxa"/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2</w:t>
            </w:r>
          </w:p>
        </w:tc>
        <w:tc>
          <w:tcPr>
            <w:tcW w:w="1101" w:type="dxa"/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2,5</w:t>
            </w:r>
          </w:p>
        </w:tc>
        <w:tc>
          <w:tcPr>
            <w:tcW w:w="1582" w:type="dxa"/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2,5</w:t>
            </w:r>
          </w:p>
        </w:tc>
        <w:tc>
          <w:tcPr>
            <w:tcW w:w="947" w:type="dxa"/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2,5</w:t>
            </w:r>
          </w:p>
        </w:tc>
      </w:tr>
      <w:tr w:rsidR="00A04AED">
        <w:trPr>
          <w:trHeight w:val="394"/>
        </w:trPr>
        <w:tc>
          <w:tcPr>
            <w:tcW w:w="3362" w:type="dxa"/>
            <w:vMerge w:val="restart"/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Общее количество часов на аудиторные занятия</w:t>
            </w:r>
          </w:p>
        </w:tc>
        <w:tc>
          <w:tcPr>
            <w:tcW w:w="5438" w:type="dxa"/>
            <w:gridSpan w:val="6"/>
            <w:tcBorders>
              <w:bottom w:val="single" w:sz="4" w:space="0" w:color="auto"/>
            </w:tcBorders>
          </w:tcPr>
          <w:p w:rsidR="00A04AED" w:rsidRDefault="008A7C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363</w:t>
            </w:r>
          </w:p>
        </w:tc>
        <w:tc>
          <w:tcPr>
            <w:tcW w:w="947" w:type="dxa"/>
            <w:tcBorders>
              <w:bottom w:val="single" w:sz="4" w:space="0" w:color="auto"/>
            </w:tcBorders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82,5</w:t>
            </w:r>
          </w:p>
        </w:tc>
      </w:tr>
      <w:tr w:rsidR="00A04AED">
        <w:trPr>
          <w:trHeight w:val="571"/>
        </w:trPr>
        <w:tc>
          <w:tcPr>
            <w:tcW w:w="3362" w:type="dxa"/>
            <w:vMerge/>
          </w:tcPr>
          <w:p w:rsidR="00A04AED" w:rsidRDefault="00A04AED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</w:p>
        </w:tc>
        <w:tc>
          <w:tcPr>
            <w:tcW w:w="6385" w:type="dxa"/>
            <w:gridSpan w:val="7"/>
            <w:tcBorders>
              <w:top w:val="single" w:sz="4" w:space="0" w:color="auto"/>
            </w:tcBorders>
          </w:tcPr>
          <w:p w:rsidR="00A04AED" w:rsidRDefault="008A7C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445,5</w:t>
            </w:r>
          </w:p>
        </w:tc>
      </w:tr>
      <w:tr w:rsidR="00A04AED">
        <w:tc>
          <w:tcPr>
            <w:tcW w:w="3362" w:type="dxa"/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 xml:space="preserve">Количество часов на </w:t>
            </w:r>
            <w:proofErr w:type="gramStart"/>
            <w:r>
              <w:rPr>
                <w:rFonts w:ascii="Times New Roman" w:hAnsi="Times New Roman"/>
                <w:color w:val="000000"/>
                <w:sz w:val="26"/>
              </w:rPr>
              <w:t>внеаудиторные</w:t>
            </w:r>
            <w:proofErr w:type="gramEnd"/>
            <w:r>
              <w:rPr>
                <w:rFonts w:ascii="Times New Roman" w:hAnsi="Times New Roman"/>
                <w:color w:val="000000"/>
                <w:sz w:val="26"/>
              </w:rPr>
              <w:t xml:space="preserve"> (самостоятельные) занятии в неделю</w:t>
            </w:r>
          </w:p>
        </w:tc>
        <w:tc>
          <w:tcPr>
            <w:tcW w:w="708" w:type="dxa"/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3</w:t>
            </w:r>
          </w:p>
        </w:tc>
        <w:tc>
          <w:tcPr>
            <w:tcW w:w="709" w:type="dxa"/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3</w:t>
            </w:r>
          </w:p>
        </w:tc>
        <w:tc>
          <w:tcPr>
            <w:tcW w:w="1338" w:type="dxa"/>
            <w:gridSpan w:val="2"/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3</w:t>
            </w:r>
          </w:p>
        </w:tc>
        <w:tc>
          <w:tcPr>
            <w:tcW w:w="1101" w:type="dxa"/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4</w:t>
            </w:r>
          </w:p>
        </w:tc>
        <w:tc>
          <w:tcPr>
            <w:tcW w:w="1582" w:type="dxa"/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4</w:t>
            </w:r>
          </w:p>
        </w:tc>
        <w:tc>
          <w:tcPr>
            <w:tcW w:w="947" w:type="dxa"/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4</w:t>
            </w:r>
          </w:p>
        </w:tc>
      </w:tr>
      <w:tr w:rsidR="00A04AED">
        <w:trPr>
          <w:trHeight w:val="706"/>
        </w:trPr>
        <w:tc>
          <w:tcPr>
            <w:tcW w:w="3362" w:type="dxa"/>
            <w:vMerge w:val="restart"/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Общее количество часов на внеаудиторные (самостоятельные) занятия</w:t>
            </w:r>
          </w:p>
        </w:tc>
        <w:tc>
          <w:tcPr>
            <w:tcW w:w="5438" w:type="dxa"/>
            <w:gridSpan w:val="6"/>
            <w:tcBorders>
              <w:bottom w:val="single" w:sz="4" w:space="0" w:color="auto"/>
            </w:tcBorders>
          </w:tcPr>
          <w:p w:rsidR="00A04AED" w:rsidRDefault="008A7C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561</w:t>
            </w:r>
          </w:p>
        </w:tc>
        <w:tc>
          <w:tcPr>
            <w:tcW w:w="947" w:type="dxa"/>
            <w:tcBorders>
              <w:bottom w:val="single" w:sz="4" w:space="0" w:color="auto"/>
            </w:tcBorders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132</w:t>
            </w:r>
          </w:p>
        </w:tc>
      </w:tr>
      <w:tr w:rsidR="00A04AED">
        <w:trPr>
          <w:trHeight w:val="897"/>
        </w:trPr>
        <w:tc>
          <w:tcPr>
            <w:tcW w:w="3362" w:type="dxa"/>
            <w:vMerge/>
          </w:tcPr>
          <w:p w:rsidR="00A04AED" w:rsidRDefault="00A04AED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</w:p>
        </w:tc>
        <w:tc>
          <w:tcPr>
            <w:tcW w:w="6385" w:type="dxa"/>
            <w:gridSpan w:val="7"/>
            <w:tcBorders>
              <w:top w:val="single" w:sz="4" w:space="0" w:color="auto"/>
            </w:tcBorders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 xml:space="preserve">                                    693</w:t>
            </w:r>
          </w:p>
        </w:tc>
      </w:tr>
      <w:tr w:rsidR="00A04AED">
        <w:tc>
          <w:tcPr>
            <w:tcW w:w="3362" w:type="dxa"/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Максимальное количество часов на занятия в неделю</w:t>
            </w:r>
          </w:p>
        </w:tc>
        <w:tc>
          <w:tcPr>
            <w:tcW w:w="708" w:type="dxa"/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5</w:t>
            </w:r>
          </w:p>
        </w:tc>
        <w:tc>
          <w:tcPr>
            <w:tcW w:w="709" w:type="dxa"/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5</w:t>
            </w:r>
          </w:p>
        </w:tc>
        <w:tc>
          <w:tcPr>
            <w:tcW w:w="1338" w:type="dxa"/>
            <w:gridSpan w:val="2"/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5</w:t>
            </w:r>
          </w:p>
        </w:tc>
        <w:tc>
          <w:tcPr>
            <w:tcW w:w="1101" w:type="dxa"/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6,5</w:t>
            </w:r>
          </w:p>
        </w:tc>
        <w:tc>
          <w:tcPr>
            <w:tcW w:w="1582" w:type="dxa"/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6,5</w:t>
            </w:r>
          </w:p>
        </w:tc>
        <w:tc>
          <w:tcPr>
            <w:tcW w:w="947" w:type="dxa"/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6,5</w:t>
            </w:r>
          </w:p>
        </w:tc>
      </w:tr>
      <w:tr w:rsidR="00A04AED">
        <w:tc>
          <w:tcPr>
            <w:tcW w:w="3362" w:type="dxa"/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Общее максимальное количество часов по годам</w:t>
            </w:r>
          </w:p>
        </w:tc>
        <w:tc>
          <w:tcPr>
            <w:tcW w:w="708" w:type="dxa"/>
          </w:tcPr>
          <w:p w:rsidR="00A04AED" w:rsidRDefault="008A7C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165</w:t>
            </w:r>
          </w:p>
        </w:tc>
        <w:tc>
          <w:tcPr>
            <w:tcW w:w="709" w:type="dxa"/>
          </w:tcPr>
          <w:p w:rsidR="00A04AED" w:rsidRDefault="008A7C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165</w:t>
            </w:r>
          </w:p>
        </w:tc>
        <w:tc>
          <w:tcPr>
            <w:tcW w:w="1338" w:type="dxa"/>
            <w:gridSpan w:val="2"/>
          </w:tcPr>
          <w:p w:rsidR="00A04AED" w:rsidRDefault="008A7C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165</w:t>
            </w:r>
          </w:p>
        </w:tc>
        <w:tc>
          <w:tcPr>
            <w:tcW w:w="1101" w:type="dxa"/>
          </w:tcPr>
          <w:p w:rsidR="00A04AED" w:rsidRDefault="008A7C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214,5</w:t>
            </w:r>
          </w:p>
        </w:tc>
        <w:tc>
          <w:tcPr>
            <w:tcW w:w="1582" w:type="dxa"/>
          </w:tcPr>
          <w:p w:rsidR="00A04AED" w:rsidRDefault="008A7C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214,5</w:t>
            </w:r>
          </w:p>
        </w:tc>
        <w:tc>
          <w:tcPr>
            <w:tcW w:w="947" w:type="dxa"/>
          </w:tcPr>
          <w:p w:rsidR="00A04AED" w:rsidRDefault="008A7C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214,5</w:t>
            </w:r>
          </w:p>
        </w:tc>
      </w:tr>
      <w:tr w:rsidR="00A04AED">
        <w:trPr>
          <w:trHeight w:val="490"/>
        </w:trPr>
        <w:tc>
          <w:tcPr>
            <w:tcW w:w="3362" w:type="dxa"/>
            <w:vMerge w:val="restart"/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Общее максимальное количество на весь период обучения</w:t>
            </w:r>
          </w:p>
        </w:tc>
        <w:tc>
          <w:tcPr>
            <w:tcW w:w="5438" w:type="dxa"/>
            <w:gridSpan w:val="6"/>
            <w:tcBorders>
              <w:bottom w:val="single" w:sz="4" w:space="0" w:color="auto"/>
            </w:tcBorders>
          </w:tcPr>
          <w:p w:rsidR="00A04AED" w:rsidRDefault="008A7C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924</w:t>
            </w:r>
          </w:p>
        </w:tc>
        <w:tc>
          <w:tcPr>
            <w:tcW w:w="947" w:type="dxa"/>
            <w:tcBorders>
              <w:bottom w:val="single" w:sz="4" w:space="0" w:color="auto"/>
            </w:tcBorders>
          </w:tcPr>
          <w:p w:rsidR="00A04AED" w:rsidRDefault="008A7C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214,5</w:t>
            </w:r>
          </w:p>
        </w:tc>
      </w:tr>
      <w:tr w:rsidR="00A04AED">
        <w:trPr>
          <w:trHeight w:val="475"/>
        </w:trPr>
        <w:tc>
          <w:tcPr>
            <w:tcW w:w="3362" w:type="dxa"/>
            <w:vMerge/>
          </w:tcPr>
          <w:p w:rsidR="00A04AED" w:rsidRDefault="00A04AED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</w:p>
        </w:tc>
        <w:tc>
          <w:tcPr>
            <w:tcW w:w="6385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 xml:space="preserve">                                   1138,5</w:t>
            </w:r>
          </w:p>
        </w:tc>
      </w:tr>
    </w:tbl>
    <w:p w:rsidR="00A04AED" w:rsidRDefault="00A04AED">
      <w:pPr>
        <w:jc w:val="both"/>
        <w:rPr>
          <w:rFonts w:ascii="Times New Roman" w:hAnsi="Times New Roman"/>
          <w:sz w:val="26"/>
        </w:rPr>
      </w:pPr>
    </w:p>
    <w:p w:rsidR="00A04AED" w:rsidRDefault="00A04AED">
      <w:pPr>
        <w:jc w:val="both"/>
        <w:rPr>
          <w:rFonts w:ascii="Times New Roman" w:hAnsi="Times New Roman"/>
          <w:sz w:val="26"/>
        </w:rPr>
      </w:pPr>
    </w:p>
    <w:p w:rsidR="00A04AED" w:rsidRDefault="008A7C49">
      <w:pPr>
        <w:jc w:val="both"/>
        <w:rPr>
          <w:rFonts w:ascii="Times New Roman" w:hAnsi="Times New Roman"/>
          <w:b/>
          <w:sz w:val="26"/>
        </w:rPr>
      </w:pPr>
      <w:r>
        <w:rPr>
          <w:rFonts w:ascii="Times New Roman" w:hAnsi="Times New Roman"/>
          <w:b/>
          <w:sz w:val="26"/>
        </w:rPr>
        <w:t xml:space="preserve">При реализации программы по учебному предмету «Баян» с дополнительным годом обучения </w:t>
      </w:r>
      <w:proofErr w:type="gramStart"/>
      <w:r>
        <w:rPr>
          <w:rFonts w:ascii="Times New Roman" w:hAnsi="Times New Roman"/>
          <w:b/>
          <w:sz w:val="26"/>
        </w:rPr>
        <w:t>к</w:t>
      </w:r>
      <w:proofErr w:type="gramEnd"/>
      <w:r>
        <w:rPr>
          <w:rFonts w:ascii="Times New Roman" w:hAnsi="Times New Roman"/>
          <w:b/>
          <w:sz w:val="26"/>
        </w:rPr>
        <w:t xml:space="preserve"> ОП </w:t>
      </w:r>
      <w:proofErr w:type="gramStart"/>
      <w:r>
        <w:rPr>
          <w:rFonts w:ascii="Times New Roman" w:hAnsi="Times New Roman"/>
          <w:b/>
          <w:sz w:val="26"/>
        </w:rPr>
        <w:t>со</w:t>
      </w:r>
      <w:proofErr w:type="gramEnd"/>
      <w:r>
        <w:rPr>
          <w:rFonts w:ascii="Times New Roman" w:hAnsi="Times New Roman"/>
          <w:b/>
          <w:sz w:val="26"/>
        </w:rPr>
        <w:t xml:space="preserve"> сроком обучения 5 лет общий объем аудиторной нагрузки обязательной части составляет 1320 часов, в том числе по предметным областям (ПО) и учебным предметам (УП)</w:t>
      </w:r>
    </w:p>
    <w:p w:rsidR="00A04AED" w:rsidRDefault="008A7C49">
      <w:pPr>
        <w:jc w:val="both"/>
        <w:rPr>
          <w:rFonts w:ascii="Times New Roman" w:hAnsi="Times New Roman"/>
          <w:b/>
          <w:sz w:val="26"/>
        </w:rPr>
      </w:pPr>
      <w:r>
        <w:rPr>
          <w:rFonts w:ascii="Times New Roman" w:hAnsi="Times New Roman"/>
          <w:b/>
          <w:sz w:val="26"/>
        </w:rPr>
        <w:t>ПО.01. Музыкальное исполнительство: УП.01. Специальность- 445,5 часа.</w:t>
      </w:r>
    </w:p>
    <w:p w:rsidR="00A04AED" w:rsidRDefault="008A7C49">
      <w:pPr>
        <w:jc w:val="both"/>
        <w:rPr>
          <w:rFonts w:ascii="Times New Roman" w:hAnsi="Times New Roman"/>
          <w:b/>
          <w:sz w:val="26"/>
        </w:rPr>
      </w:pPr>
      <w:r>
        <w:rPr>
          <w:rFonts w:ascii="Times New Roman" w:hAnsi="Times New Roman"/>
          <w:b/>
          <w:sz w:val="26"/>
        </w:rPr>
        <w:t>УП.02. Ансамбль- 198 часов, УП.03. Фортепиано- 82,5 часа, УП.04. Хоровой класс -33 часа;</w:t>
      </w:r>
    </w:p>
    <w:p w:rsidR="00A04AED" w:rsidRDefault="008A7C49">
      <w:pPr>
        <w:jc w:val="both"/>
        <w:rPr>
          <w:rFonts w:ascii="Times New Roman" w:hAnsi="Times New Roman"/>
          <w:b/>
          <w:sz w:val="26"/>
        </w:rPr>
      </w:pPr>
      <w:r>
        <w:rPr>
          <w:rFonts w:ascii="Times New Roman" w:hAnsi="Times New Roman"/>
          <w:b/>
          <w:sz w:val="26"/>
        </w:rPr>
        <w:t>ОП.02. Теория и история музыки: УП.01.Сольфеджио-297 часов, УП.02.Музыкальная литература (зарубежная, отечественная) -231 час, УП.03. Элементарная теория музыки- 33 часа.</w:t>
      </w:r>
    </w:p>
    <w:p w:rsidR="00A04AED" w:rsidRDefault="008A7C49">
      <w:pPr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 xml:space="preserve">Вариативная часть дает возможность расширения и углубления подготовки обучающихся, определяемой содержанием обязательной части, получения </w:t>
      </w:r>
      <w:proofErr w:type="gramStart"/>
      <w:r>
        <w:rPr>
          <w:rFonts w:ascii="Times New Roman" w:hAnsi="Times New Roman"/>
          <w:sz w:val="26"/>
        </w:rPr>
        <w:t>обучающимися</w:t>
      </w:r>
      <w:proofErr w:type="gramEnd"/>
      <w:r>
        <w:rPr>
          <w:rFonts w:ascii="Times New Roman" w:hAnsi="Times New Roman"/>
          <w:sz w:val="26"/>
        </w:rPr>
        <w:t xml:space="preserve"> дополнительных знаний, умений и навыков. Учебные предметы вариативной части определяются ОО самостоятельно. Объем времени вариативной части, предусматриваемый ОО на занятия обучающихся с присутствием преподавателя, может составлять до 60 процентов от объема и времени предметных областей обязательной части, предусмотренного на аудиторные занятия.</w:t>
      </w:r>
    </w:p>
    <w:p w:rsidR="00A04AED" w:rsidRDefault="008A7C49">
      <w:pPr>
        <w:jc w:val="both"/>
        <w:rPr>
          <w:rFonts w:ascii="Times New Roman" w:hAnsi="Times New Roman"/>
          <w:b/>
          <w:sz w:val="26"/>
        </w:rPr>
      </w:pPr>
      <w:r>
        <w:rPr>
          <w:rFonts w:ascii="Times New Roman" w:hAnsi="Times New Roman"/>
          <w:b/>
          <w:sz w:val="26"/>
        </w:rPr>
        <w:t>В.02.УП.02:</w:t>
      </w:r>
    </w:p>
    <w:p w:rsidR="00A04AED" w:rsidRDefault="008A7C49">
      <w:pPr>
        <w:jc w:val="both"/>
        <w:rPr>
          <w:rFonts w:ascii="Times New Roman" w:hAnsi="Times New Roman"/>
          <w:b/>
          <w:sz w:val="26"/>
        </w:rPr>
      </w:pPr>
      <w:r>
        <w:rPr>
          <w:rFonts w:ascii="Times New Roman" w:hAnsi="Times New Roman"/>
          <w:b/>
          <w:sz w:val="26"/>
        </w:rPr>
        <w:t xml:space="preserve">Оркестровый класс- 330 часов </w:t>
      </w:r>
    </w:p>
    <w:p w:rsidR="00A04AED" w:rsidRDefault="008A7C49">
      <w:pPr>
        <w:jc w:val="both"/>
        <w:rPr>
          <w:rFonts w:ascii="Times New Roman" w:hAnsi="Times New Roman"/>
          <w:b/>
          <w:sz w:val="26"/>
        </w:rPr>
      </w:pPr>
      <w:r>
        <w:rPr>
          <w:rFonts w:ascii="Times New Roman" w:hAnsi="Times New Roman"/>
          <w:b/>
          <w:sz w:val="26"/>
        </w:rPr>
        <w:t>В.07.Дополнительный инструмент – синтезатор, тальянка- 66 часов</w:t>
      </w:r>
    </w:p>
    <w:p w:rsidR="00A04AED" w:rsidRDefault="008A7C49">
      <w:pPr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При формировании ОУ вариативной части, также введении в данный раздел индивидуальных занятий необходимо учитывать исторические, национальные и региональные традиции подготовки кадров в области музыкального искусства, также имеющиеся финансовые ресурсы, предусмотренные на оплату труда педагогических работников.</w:t>
      </w:r>
    </w:p>
    <w:p w:rsidR="00A04AED" w:rsidRDefault="008A7C49">
      <w:pPr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При реализации учебных предметов обязательной и вариативной частей предусматривается объем времени на самостоятельную работу обучающихся. Объем времени на самостоятельную работу обучающихся по каждому учебному предмету определяется с учетом сложившихся педагогических традиций и методической целесообразности.</w:t>
      </w:r>
    </w:p>
    <w:p w:rsidR="00A04AED" w:rsidRDefault="008A7C49">
      <w:pPr>
        <w:spacing w:after="0" w:line="240" w:lineRule="auto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b/>
          <w:color w:val="000000"/>
          <w:sz w:val="26"/>
        </w:rPr>
        <w:t>4. Форма проведения учебных аудиторных занятий</w:t>
      </w:r>
      <w:r>
        <w:rPr>
          <w:rFonts w:ascii="Times New Roman" w:hAnsi="Times New Roman"/>
          <w:color w:val="000000"/>
          <w:sz w:val="26"/>
        </w:rPr>
        <w:t>:</w:t>
      </w:r>
    </w:p>
    <w:p w:rsidR="00A04AED" w:rsidRDefault="00A04AED">
      <w:pPr>
        <w:spacing w:after="0" w:line="240" w:lineRule="auto"/>
        <w:rPr>
          <w:rFonts w:ascii="Times New Roman" w:hAnsi="Times New Roman"/>
          <w:color w:val="000000"/>
          <w:sz w:val="26"/>
        </w:rPr>
      </w:pP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 xml:space="preserve"> Индивидуальная, рекомендуемая продолжительность урока - 45 минут.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Индивидуальная форма позволяет преподавателю лучше узнать ученика, его музыкальные возможности, способности, эмоционально-психологические особенности.</w:t>
      </w:r>
    </w:p>
    <w:p w:rsidR="00A04AED" w:rsidRDefault="00A04AED">
      <w:pPr>
        <w:spacing w:after="0" w:line="240" w:lineRule="auto"/>
        <w:rPr>
          <w:rFonts w:ascii="Times New Roman" w:hAnsi="Times New Roman"/>
          <w:b/>
          <w:color w:val="000000"/>
          <w:sz w:val="26"/>
        </w:rPr>
      </w:pPr>
    </w:p>
    <w:p w:rsidR="00A04AED" w:rsidRDefault="008A7C49">
      <w:pPr>
        <w:spacing w:after="0" w:line="240" w:lineRule="auto"/>
        <w:rPr>
          <w:rFonts w:ascii="Times New Roman" w:hAnsi="Times New Roman"/>
          <w:b/>
          <w:color w:val="000000"/>
          <w:sz w:val="26"/>
        </w:rPr>
      </w:pPr>
      <w:r>
        <w:rPr>
          <w:rFonts w:ascii="Times New Roman" w:hAnsi="Times New Roman"/>
          <w:b/>
          <w:color w:val="000000"/>
          <w:sz w:val="26"/>
        </w:rPr>
        <w:t>5. Цели и задачи учебного предмета «Специальность» «Баян»</w:t>
      </w:r>
    </w:p>
    <w:p w:rsidR="00A04AED" w:rsidRDefault="008A7C49">
      <w:pPr>
        <w:spacing w:after="0" w:line="240" w:lineRule="auto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b/>
          <w:color w:val="000000"/>
          <w:sz w:val="26"/>
        </w:rPr>
        <w:t>Цели</w:t>
      </w:r>
      <w:r>
        <w:rPr>
          <w:rFonts w:ascii="Times New Roman" w:hAnsi="Times New Roman"/>
          <w:color w:val="000000"/>
          <w:sz w:val="26"/>
        </w:rPr>
        <w:t>:</w:t>
      </w:r>
    </w:p>
    <w:p w:rsidR="00A04AED" w:rsidRDefault="00A04AED">
      <w:pPr>
        <w:spacing w:after="0" w:line="240" w:lineRule="auto"/>
        <w:rPr>
          <w:rFonts w:ascii="Times New Roman" w:hAnsi="Times New Roman"/>
          <w:color w:val="000000"/>
          <w:sz w:val="26"/>
        </w:rPr>
      </w:pP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 xml:space="preserve">- развитие музыкально-творческих способностей </w:t>
      </w:r>
      <w:proofErr w:type="gramStart"/>
      <w:r>
        <w:rPr>
          <w:rFonts w:ascii="Times New Roman" w:hAnsi="Times New Roman"/>
          <w:color w:val="000000"/>
          <w:sz w:val="26"/>
        </w:rPr>
        <w:t>учащегося</w:t>
      </w:r>
      <w:proofErr w:type="gramEnd"/>
      <w:r>
        <w:rPr>
          <w:rFonts w:ascii="Times New Roman" w:hAnsi="Times New Roman"/>
          <w:color w:val="000000"/>
          <w:sz w:val="26"/>
        </w:rPr>
        <w:t xml:space="preserve"> на основе приобретенных им знаний, умений и навыков, позволяющих воспринимать, осваивать и исполнять на Баяне произведения различных жанров и форм в соответствии с ФГТ;</w:t>
      </w:r>
    </w:p>
    <w:p w:rsidR="00A04AED" w:rsidRDefault="00A04AED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- определение наиболее одаренных детей и их дальнейшая подготовка к продолжению обучения в средних профессиональных музыкальных учебных заведениях.</w:t>
      </w:r>
    </w:p>
    <w:p w:rsidR="00A04AED" w:rsidRDefault="00A04AED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</w:p>
    <w:p w:rsidR="00A04AED" w:rsidRDefault="008A7C49">
      <w:pPr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- обеспечение развития музыкально-творческих способностей учащегося, на основе приобретенных им знаний, умений и навыков в области народного исполнительства;</w:t>
      </w:r>
    </w:p>
    <w:p w:rsidR="00A04AED" w:rsidRDefault="008A7C49">
      <w:pPr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- выявление одаренных детей в области музыкального исполнительства на Баяне и подготовки их к дальнейшему поступлению в образовательные учреждения, реализующие образовательные программы среднего и высшего профессионального образования.</w:t>
      </w:r>
    </w:p>
    <w:p w:rsidR="00A04AED" w:rsidRDefault="008A7C49">
      <w:pPr>
        <w:spacing w:after="0" w:line="240" w:lineRule="auto"/>
        <w:rPr>
          <w:rFonts w:ascii="Times New Roman" w:hAnsi="Times New Roman"/>
          <w:color w:val="00000A"/>
          <w:sz w:val="26"/>
        </w:rPr>
      </w:pPr>
      <w:r>
        <w:rPr>
          <w:rFonts w:ascii="Times New Roman" w:hAnsi="Times New Roman"/>
          <w:b/>
          <w:color w:val="00000A"/>
          <w:sz w:val="26"/>
        </w:rPr>
        <w:t>Задачи</w:t>
      </w:r>
      <w:r>
        <w:rPr>
          <w:rFonts w:ascii="Times New Roman" w:hAnsi="Times New Roman"/>
          <w:color w:val="00000A"/>
          <w:sz w:val="26"/>
        </w:rPr>
        <w:t>:</w:t>
      </w:r>
    </w:p>
    <w:p w:rsidR="00A04AED" w:rsidRDefault="00A04AED">
      <w:pPr>
        <w:spacing w:after="0" w:line="240" w:lineRule="auto"/>
        <w:rPr>
          <w:rFonts w:ascii="Times New Roman" w:hAnsi="Times New Roman"/>
          <w:color w:val="00000A"/>
          <w:sz w:val="26"/>
        </w:rPr>
      </w:pP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- выявление творческих способностей ученика в области музыкального искусства и их развитие в области исполнительства на Баяне  до уровня подготовки, достаточного для творческого самовыражения и самореализации;</w:t>
      </w:r>
    </w:p>
    <w:p w:rsidR="00A04AED" w:rsidRDefault="00A04AED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 xml:space="preserve">- овладение знаниями, умениями и навыками игры на  Баяне, позволяющими выпускнику приобретать собственный опыт </w:t>
      </w:r>
      <w:proofErr w:type="spellStart"/>
      <w:r>
        <w:rPr>
          <w:rFonts w:ascii="Times New Roman" w:hAnsi="Times New Roman"/>
          <w:color w:val="000000"/>
          <w:sz w:val="26"/>
        </w:rPr>
        <w:t>музицирования</w:t>
      </w:r>
      <w:proofErr w:type="spellEnd"/>
      <w:r>
        <w:rPr>
          <w:rFonts w:ascii="Times New Roman" w:hAnsi="Times New Roman"/>
          <w:color w:val="000000"/>
          <w:sz w:val="26"/>
        </w:rPr>
        <w:t>;</w:t>
      </w:r>
    </w:p>
    <w:p w:rsidR="00A04AED" w:rsidRDefault="00A04AED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 xml:space="preserve">- приобретение </w:t>
      </w:r>
      <w:proofErr w:type="gramStart"/>
      <w:r>
        <w:rPr>
          <w:rFonts w:ascii="Times New Roman" w:hAnsi="Times New Roman"/>
          <w:color w:val="000000"/>
          <w:sz w:val="26"/>
        </w:rPr>
        <w:t>обучающимися</w:t>
      </w:r>
      <w:proofErr w:type="gramEnd"/>
      <w:r>
        <w:rPr>
          <w:rFonts w:ascii="Times New Roman" w:hAnsi="Times New Roman"/>
          <w:color w:val="000000"/>
          <w:sz w:val="26"/>
        </w:rPr>
        <w:t xml:space="preserve"> опыта творческой деятельности;</w:t>
      </w:r>
    </w:p>
    <w:p w:rsidR="00A04AED" w:rsidRDefault="00A04AED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- формирование навыков сольной исполнительской практики и коллективной творческой деятельности, их практическое применение;</w:t>
      </w:r>
    </w:p>
    <w:p w:rsidR="00A04AED" w:rsidRDefault="00A04AED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- достижение уровня образованности, позволяющего выпускнику самостоятельно ориентироваться в мировой музыкальной культуре</w:t>
      </w:r>
    </w:p>
    <w:p w:rsidR="00A04AED" w:rsidRDefault="00A04AED">
      <w:pPr>
        <w:spacing w:after="0" w:line="240" w:lineRule="auto"/>
        <w:rPr>
          <w:rFonts w:ascii="Times New Roman" w:hAnsi="Times New Roman"/>
          <w:color w:val="000000"/>
          <w:sz w:val="26"/>
        </w:rPr>
      </w:pP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- формирование у лучших выпускников осознанной мотивации к продолжению профессионального обучения и подготовки их к вступительным экзаменам в профессиональное образовательное учреждение.</w:t>
      </w:r>
    </w:p>
    <w:p w:rsidR="00A04AED" w:rsidRDefault="00A04AED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</w:p>
    <w:p w:rsidR="00A04AED" w:rsidRDefault="008A7C49">
      <w:pPr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-знания художественно-эстетических, технических особенностей, характерных для сольного, ансамблевого и (или) оркестрового исполнительства;</w:t>
      </w:r>
    </w:p>
    <w:p w:rsidR="00A04AED" w:rsidRDefault="008A7C49">
      <w:pPr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- знания музыкальной терминологии;</w:t>
      </w:r>
    </w:p>
    <w:p w:rsidR="00A04AED" w:rsidRDefault="008A7C49">
      <w:pPr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-умения грамотно исполнять музыкальные произведения соло, в ансамбле/оркестре на народном или национальном инструменте;</w:t>
      </w:r>
    </w:p>
    <w:p w:rsidR="00A04AED" w:rsidRDefault="008A7C49">
      <w:pPr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- умения самостоятельно разучивать музыкальные произведения  различных жанров и стилей на народном или национальном инструменте;</w:t>
      </w:r>
    </w:p>
    <w:p w:rsidR="00A04AED" w:rsidRDefault="008A7C49">
      <w:pPr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- умения самостоятельно преодолевать технические трудности при разучивании несложного музыкального произведения на народном инструменте;</w:t>
      </w:r>
    </w:p>
    <w:p w:rsidR="00A04AED" w:rsidRDefault="008A7C49">
      <w:pPr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- умения создавать художественный образ при исполнении  музыкального произведения на народном или национальном инструменте;</w:t>
      </w:r>
    </w:p>
    <w:p w:rsidR="00A04AED" w:rsidRDefault="008A7C49">
      <w:pPr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- навыков игры на фортепиано несложных музыкальных произведений различных стилей и жанров;</w:t>
      </w:r>
    </w:p>
    <w:p w:rsidR="00A04AED" w:rsidRDefault="008A7C49">
      <w:pPr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- навыков импровизации на народном или национальном инструменте, чтения с листа несложных музыкальных произведений на народном или национальном инструменте;</w:t>
      </w:r>
    </w:p>
    <w:p w:rsidR="00A04AED" w:rsidRDefault="008A7C49">
      <w:pPr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- навыков подбора по слуху.</w:t>
      </w:r>
    </w:p>
    <w:p w:rsidR="00A04AED" w:rsidRDefault="008A7C49">
      <w:pPr>
        <w:pStyle w:val="8"/>
        <w:rPr>
          <w:b/>
          <w:sz w:val="26"/>
        </w:rPr>
      </w:pPr>
      <w:r>
        <w:rPr>
          <w:b/>
          <w:i w:val="0"/>
          <w:sz w:val="26"/>
        </w:rPr>
        <w:t xml:space="preserve">Требование к уровню подготовки </w:t>
      </w:r>
      <w:proofErr w:type="gramStart"/>
      <w:r>
        <w:rPr>
          <w:b/>
          <w:i w:val="0"/>
          <w:sz w:val="26"/>
        </w:rPr>
        <w:t>обучающихся</w:t>
      </w:r>
      <w:proofErr w:type="gramEnd"/>
      <w:r>
        <w:rPr>
          <w:b/>
          <w:i w:val="0"/>
          <w:sz w:val="26"/>
        </w:rPr>
        <w:t xml:space="preserve"> </w:t>
      </w:r>
    </w:p>
    <w:p w:rsidR="00A04AED" w:rsidRDefault="008A7C49">
      <w:pPr>
        <w:pStyle w:val="8"/>
        <w:jc w:val="both"/>
        <w:rPr>
          <w:sz w:val="26"/>
        </w:rPr>
      </w:pPr>
      <w:r>
        <w:rPr>
          <w:i w:val="0"/>
          <w:sz w:val="26"/>
        </w:rPr>
        <w:t xml:space="preserve">- С первого урока внимательно и точно нужно прочитывать авторский текст, вслушиваться в свое исполнение, повышать требовательность к качеству </w:t>
      </w:r>
      <w:proofErr w:type="spellStart"/>
      <w:r>
        <w:rPr>
          <w:i w:val="0"/>
          <w:sz w:val="26"/>
        </w:rPr>
        <w:t>звукоизвлечения</w:t>
      </w:r>
      <w:proofErr w:type="spellEnd"/>
      <w:r>
        <w:rPr>
          <w:i w:val="0"/>
          <w:sz w:val="26"/>
        </w:rPr>
        <w:t>, анализировать  технические трудности, не допускать механического проигрывания, которое неизбежно приводит к формальному исполнению и тормозит музыкальное развитие.</w:t>
      </w:r>
    </w:p>
    <w:p w:rsidR="00A04AED" w:rsidRDefault="008A7C49">
      <w:pPr>
        <w:pStyle w:val="8"/>
        <w:jc w:val="both"/>
        <w:rPr>
          <w:sz w:val="26"/>
        </w:rPr>
      </w:pPr>
      <w:r>
        <w:rPr>
          <w:i w:val="0"/>
          <w:sz w:val="26"/>
        </w:rPr>
        <w:t>- В повседневной работе в классе по специальности надо прививать интерес к занятиям и любовь к музыке, воспитывать его вкус на лучших образцах народной музыки, произведениях русских и зарубежных классиков и лучших произведений зарубежных композиторов.</w:t>
      </w:r>
    </w:p>
    <w:p w:rsidR="00A04AED" w:rsidRDefault="008A7C49">
      <w:pPr>
        <w:pStyle w:val="8"/>
        <w:jc w:val="both"/>
        <w:rPr>
          <w:sz w:val="26"/>
        </w:rPr>
      </w:pPr>
      <w:r>
        <w:rPr>
          <w:i w:val="0"/>
          <w:sz w:val="26"/>
        </w:rPr>
        <w:t xml:space="preserve">- При разучивании музыкальных произведений большое внимание уделять вопросам постановки (посадке, положению инструмента и рук во время исполнения), а так же обращаю большое внимание на аппликатуру, которая устанавливается им в наиболее удобной и целенаправленной последовательности. </w:t>
      </w:r>
    </w:p>
    <w:p w:rsidR="00A04AED" w:rsidRDefault="008A7C49">
      <w:pPr>
        <w:pStyle w:val="8"/>
        <w:jc w:val="both"/>
        <w:rPr>
          <w:sz w:val="26"/>
        </w:rPr>
      </w:pPr>
      <w:r>
        <w:rPr>
          <w:i w:val="0"/>
          <w:sz w:val="26"/>
        </w:rPr>
        <w:t xml:space="preserve">- На уроках необходимо знакомить ученика с музыкальными терминами, поясняя их значение при исполнении  музыкальных произведений. Работа над выразительностью исполнения, развитием слухового контроля, качеством  звучания, ритмом и динамикой последовательно проводиться на протяжении всех лет обучения. </w:t>
      </w:r>
    </w:p>
    <w:p w:rsidR="00A04AED" w:rsidRDefault="008A7C49">
      <w:pPr>
        <w:pStyle w:val="8"/>
        <w:jc w:val="both"/>
        <w:rPr>
          <w:sz w:val="26"/>
        </w:rPr>
      </w:pPr>
      <w:r>
        <w:rPr>
          <w:i w:val="0"/>
          <w:sz w:val="26"/>
        </w:rPr>
        <w:t>- Развитие техники исполнения осуществляется в процессе работы над всеми произведениями. На протяжении всех лет обучения производится планомерная и систематическая работа над всеми разделами музыкального – технического развития учащихся.- Процесс овладения инструментом требует неустанного  творческого труда. Поэтому особенно важно приучать ученика трудиться упорно и настойчиво. Интерес, увлеченность и творческое отношение к работе за инструментом являются залогом успешного продвижения в учёбе.</w:t>
      </w:r>
    </w:p>
    <w:p w:rsidR="00A04AED" w:rsidRDefault="008A7C49">
      <w:pPr>
        <w:pStyle w:val="8"/>
        <w:jc w:val="both"/>
        <w:rPr>
          <w:sz w:val="26"/>
        </w:rPr>
      </w:pPr>
      <w:r>
        <w:rPr>
          <w:i w:val="0"/>
          <w:sz w:val="26"/>
        </w:rPr>
        <w:t>- Для успешной организации работы своего класса нужно продумывать и планировать внеклассные мероприятия с разнообразной тематикой, концерты, посвященные знаменательным датам и др. мероприятия.</w:t>
      </w:r>
    </w:p>
    <w:p w:rsidR="00A04AED" w:rsidRDefault="00A04AED">
      <w:pPr>
        <w:spacing w:after="0" w:line="240" w:lineRule="auto"/>
        <w:rPr>
          <w:rFonts w:ascii="Times New Roman" w:hAnsi="Times New Roman"/>
          <w:b/>
          <w:color w:val="000000"/>
          <w:sz w:val="26"/>
        </w:rPr>
      </w:pPr>
    </w:p>
    <w:p w:rsidR="00A04AED" w:rsidRDefault="008A7C49">
      <w:pPr>
        <w:spacing w:after="0" w:line="240" w:lineRule="auto"/>
        <w:rPr>
          <w:rFonts w:ascii="Times New Roman" w:hAnsi="Times New Roman"/>
          <w:b/>
          <w:color w:val="000000"/>
          <w:sz w:val="26"/>
        </w:rPr>
      </w:pPr>
      <w:r>
        <w:rPr>
          <w:rFonts w:ascii="Times New Roman" w:hAnsi="Times New Roman"/>
          <w:b/>
          <w:color w:val="000000"/>
          <w:sz w:val="26"/>
        </w:rPr>
        <w:t xml:space="preserve">6. Обоснование структуры программы </w:t>
      </w:r>
    </w:p>
    <w:p w:rsidR="00A04AED" w:rsidRDefault="00A04AED">
      <w:pPr>
        <w:spacing w:after="0" w:line="240" w:lineRule="auto"/>
        <w:rPr>
          <w:rFonts w:ascii="Times New Roman" w:hAnsi="Times New Roman"/>
          <w:b/>
          <w:color w:val="000000"/>
          <w:sz w:val="26"/>
        </w:rPr>
      </w:pP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 xml:space="preserve">Учебного предмета </w:t>
      </w:r>
      <w:r>
        <w:rPr>
          <w:rFonts w:ascii="Times New Roman" w:hAnsi="Times New Roman"/>
          <w:b/>
          <w:color w:val="000000"/>
          <w:sz w:val="26"/>
        </w:rPr>
        <w:t>«Специальность» «Баян»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Программа содержит необходимые для организации занятий параметры: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- сведения о затратах учебного времени, предусмотренного на освоение учебного предмета;</w:t>
      </w:r>
    </w:p>
    <w:p w:rsidR="00A04AED" w:rsidRDefault="00A04AED">
      <w:pPr>
        <w:spacing w:after="0" w:line="240" w:lineRule="auto"/>
        <w:rPr>
          <w:rFonts w:ascii="Times New Roman" w:hAnsi="Times New Roman"/>
          <w:color w:val="000000"/>
          <w:sz w:val="26"/>
        </w:rPr>
      </w:pP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- распределение учебного материала по годам обучения;</w:t>
      </w:r>
    </w:p>
    <w:p w:rsidR="00A04AED" w:rsidRDefault="00A04AED">
      <w:pPr>
        <w:spacing w:after="0" w:line="240" w:lineRule="auto"/>
        <w:rPr>
          <w:rFonts w:ascii="Times New Roman" w:hAnsi="Times New Roman"/>
          <w:color w:val="000000"/>
          <w:sz w:val="26"/>
        </w:rPr>
      </w:pP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- описание дидактических единиц учебного предмета;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 xml:space="preserve">- требования к уровню подготовки </w:t>
      </w:r>
      <w:proofErr w:type="gramStart"/>
      <w:r>
        <w:rPr>
          <w:rFonts w:ascii="Times New Roman" w:hAnsi="Times New Roman"/>
          <w:color w:val="000000"/>
          <w:sz w:val="26"/>
        </w:rPr>
        <w:t>обучающихся</w:t>
      </w:r>
      <w:proofErr w:type="gramEnd"/>
      <w:r>
        <w:rPr>
          <w:rFonts w:ascii="Times New Roman" w:hAnsi="Times New Roman"/>
          <w:color w:val="000000"/>
          <w:sz w:val="26"/>
        </w:rPr>
        <w:t>;</w:t>
      </w:r>
    </w:p>
    <w:p w:rsidR="00A04AED" w:rsidRDefault="00A04AED">
      <w:pPr>
        <w:spacing w:after="0" w:line="240" w:lineRule="auto"/>
        <w:rPr>
          <w:rFonts w:ascii="Times New Roman" w:hAnsi="Times New Roman"/>
          <w:color w:val="000000"/>
          <w:sz w:val="26"/>
        </w:rPr>
      </w:pP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- формы и методы контроля, система оценок;</w:t>
      </w:r>
    </w:p>
    <w:p w:rsidR="00A04AED" w:rsidRDefault="00A04AED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- методическое обеспечение учебного процесса.</w:t>
      </w:r>
    </w:p>
    <w:p w:rsidR="00A04AED" w:rsidRDefault="00A04AED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В соответствие с данными направлениями строится основной раздел программы «Содержание учебного предмета».</w:t>
      </w:r>
    </w:p>
    <w:p w:rsidR="00A04AED" w:rsidRDefault="00A04AED">
      <w:pPr>
        <w:spacing w:after="0" w:line="240" w:lineRule="auto"/>
        <w:rPr>
          <w:rFonts w:ascii="Times New Roman" w:hAnsi="Times New Roman"/>
          <w:b/>
          <w:color w:val="000000"/>
          <w:sz w:val="26"/>
        </w:rPr>
      </w:pPr>
    </w:p>
    <w:p w:rsidR="00A04AED" w:rsidRDefault="008A7C49">
      <w:pPr>
        <w:spacing w:after="0" w:line="240" w:lineRule="auto"/>
        <w:rPr>
          <w:rFonts w:ascii="Times New Roman" w:hAnsi="Times New Roman"/>
          <w:b/>
          <w:color w:val="000000"/>
          <w:sz w:val="26"/>
        </w:rPr>
      </w:pPr>
      <w:r>
        <w:rPr>
          <w:rFonts w:ascii="Times New Roman" w:hAnsi="Times New Roman"/>
          <w:b/>
          <w:color w:val="000000"/>
          <w:sz w:val="26"/>
        </w:rPr>
        <w:t>7. Методы обучения</w:t>
      </w:r>
    </w:p>
    <w:p w:rsidR="00A04AED" w:rsidRDefault="00A04AED">
      <w:pPr>
        <w:spacing w:after="0" w:line="240" w:lineRule="auto"/>
        <w:rPr>
          <w:rFonts w:ascii="Times New Roman" w:hAnsi="Times New Roman"/>
          <w:b/>
          <w:color w:val="000000"/>
          <w:sz w:val="26"/>
        </w:rPr>
      </w:pP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Для достижения поставленной цели и реализации задач предмета используются следующие методы обучения:</w:t>
      </w:r>
    </w:p>
    <w:p w:rsidR="00A04AED" w:rsidRDefault="00A04AED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- словесный (рассказ, беседа, объяснение);</w:t>
      </w:r>
    </w:p>
    <w:p w:rsidR="00A04AED" w:rsidRDefault="00A04AED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- метод упражнений и повторений (выработка игровых навыков ученика, работа над художественно-образной сферой произведения);</w:t>
      </w:r>
    </w:p>
    <w:p w:rsidR="00A04AED" w:rsidRDefault="00A04AED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- метод показа (показ педагогом игровых движений, исполнение педагогом пьес с использованием многообразных вариантов показа);</w:t>
      </w:r>
    </w:p>
    <w:p w:rsidR="00A04AED" w:rsidRDefault="00A04AED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- объяснительно-иллюстративный (педагог играет произведение ученика и попутно объясняет);</w:t>
      </w:r>
    </w:p>
    <w:p w:rsidR="00A04AED" w:rsidRDefault="00A04AED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- репродуктивный метод (повторение учеником игровых приемов по образцу учителя);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- метод проблемного изложения (педагог ставит и сам решает проблему, показывая при этом ученику разные пути и варианты решения);</w:t>
      </w:r>
    </w:p>
    <w:p w:rsidR="00A04AED" w:rsidRDefault="00A04AED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- частично-поисковый (ученик участвует в поисках решения поставленной задачи).</w:t>
      </w:r>
    </w:p>
    <w:p w:rsidR="00A04AED" w:rsidRDefault="00A04AED">
      <w:pPr>
        <w:spacing w:after="0" w:line="240" w:lineRule="auto"/>
        <w:rPr>
          <w:rFonts w:ascii="Times New Roman" w:hAnsi="Times New Roman"/>
          <w:color w:val="000000"/>
          <w:sz w:val="26"/>
        </w:rPr>
      </w:pP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Выбор методов зависит от возраста и индивидуальных особенностей учащегося.</w:t>
      </w:r>
    </w:p>
    <w:p w:rsidR="00A04AED" w:rsidRDefault="00A04AED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</w:p>
    <w:p w:rsidR="00A04AED" w:rsidRDefault="00A04AED">
      <w:pPr>
        <w:spacing w:after="0" w:line="240" w:lineRule="auto"/>
        <w:rPr>
          <w:rFonts w:ascii="Times New Roman" w:hAnsi="Times New Roman"/>
          <w:b/>
          <w:color w:val="000000"/>
          <w:sz w:val="26"/>
        </w:rPr>
      </w:pPr>
    </w:p>
    <w:p w:rsidR="00A04AED" w:rsidRDefault="008A7C49">
      <w:pPr>
        <w:spacing w:after="0" w:line="240" w:lineRule="auto"/>
        <w:rPr>
          <w:rFonts w:ascii="Times New Roman" w:hAnsi="Times New Roman"/>
          <w:b/>
          <w:color w:val="000000"/>
          <w:sz w:val="26"/>
        </w:rPr>
      </w:pPr>
      <w:r>
        <w:rPr>
          <w:rFonts w:ascii="Times New Roman" w:hAnsi="Times New Roman"/>
          <w:b/>
          <w:color w:val="000000"/>
          <w:sz w:val="26"/>
        </w:rPr>
        <w:t xml:space="preserve">8. Описание материально-технических условий реализации </w:t>
      </w:r>
      <w:proofErr w:type="gramStart"/>
      <w:r>
        <w:rPr>
          <w:rFonts w:ascii="Times New Roman" w:hAnsi="Times New Roman"/>
          <w:b/>
          <w:color w:val="000000"/>
          <w:sz w:val="26"/>
        </w:rPr>
        <w:t>учебного</w:t>
      </w:r>
      <w:proofErr w:type="gramEnd"/>
    </w:p>
    <w:p w:rsidR="00A04AED" w:rsidRDefault="008A7C49">
      <w:pPr>
        <w:spacing w:after="0" w:line="240" w:lineRule="auto"/>
        <w:rPr>
          <w:rFonts w:ascii="Times New Roman" w:hAnsi="Times New Roman"/>
          <w:b/>
          <w:color w:val="000000"/>
          <w:sz w:val="26"/>
        </w:rPr>
      </w:pPr>
      <w:r>
        <w:rPr>
          <w:rFonts w:ascii="Times New Roman" w:hAnsi="Times New Roman"/>
          <w:b/>
          <w:color w:val="000000"/>
          <w:sz w:val="26"/>
        </w:rPr>
        <w:t>предмета.</w:t>
      </w:r>
    </w:p>
    <w:p w:rsidR="00A04AED" w:rsidRDefault="00A04AED">
      <w:pPr>
        <w:spacing w:after="0" w:line="240" w:lineRule="auto"/>
        <w:rPr>
          <w:rFonts w:ascii="Times New Roman" w:hAnsi="Times New Roman"/>
          <w:b/>
          <w:color w:val="000000"/>
          <w:sz w:val="26"/>
        </w:rPr>
      </w:pP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 xml:space="preserve">Материально-техническая база </w:t>
      </w:r>
      <w:proofErr w:type="spellStart"/>
      <w:r>
        <w:rPr>
          <w:rFonts w:ascii="Times New Roman" w:hAnsi="Times New Roman"/>
          <w:color w:val="000000"/>
          <w:sz w:val="26"/>
        </w:rPr>
        <w:t>Алькеевской</w:t>
      </w:r>
      <w:proofErr w:type="spellEnd"/>
      <w:r>
        <w:rPr>
          <w:rFonts w:ascii="Times New Roman" w:hAnsi="Times New Roman"/>
          <w:color w:val="000000"/>
          <w:sz w:val="26"/>
        </w:rPr>
        <w:t xml:space="preserve"> детской музыкальной школы   соответствует санитарным и противопожарным нормам, нормам охраны труда.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 xml:space="preserve">Учебная аудитория для занятий по учебному предмету «Специальность» «Баян» имеет площадь 9 </w:t>
      </w:r>
      <w:proofErr w:type="spellStart"/>
      <w:r>
        <w:rPr>
          <w:rFonts w:ascii="Times New Roman" w:hAnsi="Times New Roman"/>
          <w:color w:val="000000"/>
          <w:sz w:val="26"/>
        </w:rPr>
        <w:t>кв</w:t>
      </w:r>
      <w:proofErr w:type="gramStart"/>
      <w:r>
        <w:rPr>
          <w:rFonts w:ascii="Times New Roman" w:hAnsi="Times New Roman"/>
          <w:color w:val="000000"/>
          <w:sz w:val="26"/>
        </w:rPr>
        <w:t>.м</w:t>
      </w:r>
      <w:proofErr w:type="spellEnd"/>
      <w:proofErr w:type="gramEnd"/>
      <w:r>
        <w:rPr>
          <w:rFonts w:ascii="Times New Roman" w:hAnsi="Times New Roman"/>
          <w:color w:val="000000"/>
          <w:sz w:val="26"/>
        </w:rPr>
        <w:t>, фортепиано, пюпитр. В образовательной организации дополнительного образования  созданы условия для содержания, своевременного обслуживания и ремонта музыкальных инструментов. Класс по учебному предмету «Баян» обеспечен наличием инструментов: Баяны 3/4, 4/4, 2/4 так необходимые для самых маленьких учеников.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 xml:space="preserve"> ОО  соблюдает своевременные сроки текущего и капитального ремонта учебных помещений.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Для реализации программы по учебному предмету «Баян»  имеются учебные аудитории, специализированные кабинеты и материально-техническое обеспечение: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 xml:space="preserve">- концертный зал с роялем или пианино, пультами и </w:t>
      </w:r>
      <w:proofErr w:type="spellStart"/>
      <w:r>
        <w:rPr>
          <w:rFonts w:ascii="Times New Roman" w:hAnsi="Times New Roman"/>
          <w:color w:val="000000"/>
          <w:sz w:val="26"/>
        </w:rPr>
        <w:t>звукотехническим</w:t>
      </w:r>
      <w:proofErr w:type="spellEnd"/>
      <w:r>
        <w:rPr>
          <w:rFonts w:ascii="Times New Roman" w:hAnsi="Times New Roman"/>
          <w:color w:val="000000"/>
          <w:sz w:val="26"/>
        </w:rPr>
        <w:t xml:space="preserve"> оборудованием;</w:t>
      </w:r>
    </w:p>
    <w:p w:rsidR="00A04AED" w:rsidRDefault="00A04AED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- библиотека;</w:t>
      </w:r>
    </w:p>
    <w:p w:rsidR="00A04AED" w:rsidRDefault="00A04AED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- помещение для работы со специализированными материалами (фонотекой, видеотекой, фильмотекой,  видеозал);</w:t>
      </w:r>
    </w:p>
    <w:p w:rsidR="00A04AED" w:rsidRDefault="00A04AED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- учебные аудитории для групповых мелкогрупповых и индивидуальных занятий;</w:t>
      </w:r>
    </w:p>
    <w:p w:rsidR="00A04AED" w:rsidRDefault="00A04AED">
      <w:pPr>
        <w:spacing w:after="0" w:line="240" w:lineRule="auto"/>
        <w:rPr>
          <w:rFonts w:ascii="Times New Roman" w:hAnsi="Times New Roman"/>
          <w:b/>
          <w:color w:val="000000"/>
          <w:sz w:val="26"/>
        </w:rPr>
      </w:pPr>
    </w:p>
    <w:p w:rsidR="00A04AED" w:rsidRDefault="008A7C49">
      <w:pPr>
        <w:spacing w:after="0" w:line="240" w:lineRule="auto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b/>
          <w:color w:val="000000"/>
          <w:sz w:val="26"/>
        </w:rPr>
        <w:t xml:space="preserve">- </w:t>
      </w:r>
      <w:r>
        <w:rPr>
          <w:rFonts w:ascii="Times New Roman" w:hAnsi="Times New Roman"/>
          <w:color w:val="000000"/>
          <w:sz w:val="26"/>
        </w:rPr>
        <w:t xml:space="preserve">учебные аудитории для занятий по учебному предмету «Баян»  имеют площадь 9 </w:t>
      </w:r>
      <w:proofErr w:type="spellStart"/>
      <w:r>
        <w:rPr>
          <w:rFonts w:ascii="Times New Roman" w:hAnsi="Times New Roman"/>
          <w:color w:val="000000"/>
          <w:sz w:val="26"/>
        </w:rPr>
        <w:t>кв.м</w:t>
      </w:r>
      <w:proofErr w:type="spellEnd"/>
      <w:r>
        <w:rPr>
          <w:rFonts w:ascii="Times New Roman" w:hAnsi="Times New Roman"/>
          <w:color w:val="000000"/>
          <w:sz w:val="26"/>
        </w:rPr>
        <w:t xml:space="preserve">. «Ансамбль»- 12 </w:t>
      </w:r>
      <w:proofErr w:type="spellStart"/>
      <w:r>
        <w:rPr>
          <w:rFonts w:ascii="Times New Roman" w:hAnsi="Times New Roman"/>
          <w:color w:val="000000"/>
          <w:sz w:val="26"/>
        </w:rPr>
        <w:t>кв.м</w:t>
      </w:r>
      <w:proofErr w:type="spellEnd"/>
      <w:r>
        <w:rPr>
          <w:rFonts w:ascii="Times New Roman" w:hAnsi="Times New Roman"/>
          <w:color w:val="000000"/>
          <w:sz w:val="26"/>
        </w:rPr>
        <w:t xml:space="preserve">., оркестровый класс, малый и большой концертный зал.  </w:t>
      </w:r>
    </w:p>
    <w:p w:rsidR="00A04AED" w:rsidRDefault="00A04AED">
      <w:pPr>
        <w:spacing w:after="0" w:line="240" w:lineRule="auto"/>
        <w:rPr>
          <w:rFonts w:ascii="Times New Roman" w:hAnsi="Times New Roman"/>
          <w:b/>
          <w:color w:val="000000"/>
          <w:sz w:val="26"/>
        </w:rPr>
      </w:pPr>
    </w:p>
    <w:p w:rsidR="00A04AED" w:rsidRDefault="00A04AED">
      <w:pPr>
        <w:spacing w:after="0" w:line="240" w:lineRule="auto"/>
        <w:rPr>
          <w:rFonts w:ascii="Times New Roman" w:hAnsi="Times New Roman"/>
          <w:b/>
          <w:color w:val="000000"/>
          <w:sz w:val="26"/>
        </w:rPr>
      </w:pPr>
    </w:p>
    <w:p w:rsidR="00A04AED" w:rsidRDefault="008A7C49">
      <w:pPr>
        <w:spacing w:after="0" w:line="240" w:lineRule="auto"/>
        <w:rPr>
          <w:rFonts w:ascii="Times New Roman" w:hAnsi="Times New Roman"/>
          <w:b/>
          <w:color w:val="000000"/>
          <w:sz w:val="26"/>
        </w:rPr>
      </w:pPr>
      <w:r>
        <w:rPr>
          <w:rFonts w:ascii="Times New Roman" w:hAnsi="Times New Roman"/>
          <w:b/>
          <w:color w:val="000000"/>
          <w:sz w:val="26"/>
        </w:rPr>
        <w:t>II. Содержание учебного предмета</w:t>
      </w:r>
    </w:p>
    <w:p w:rsidR="00A04AED" w:rsidRDefault="00A04AED">
      <w:pPr>
        <w:spacing w:after="0" w:line="240" w:lineRule="auto"/>
        <w:rPr>
          <w:rFonts w:ascii="Times New Roman" w:hAnsi="Times New Roman"/>
          <w:b/>
          <w:color w:val="000000"/>
          <w:sz w:val="26"/>
        </w:rPr>
      </w:pPr>
    </w:p>
    <w:p w:rsidR="00A04AED" w:rsidRDefault="00A04AED">
      <w:pPr>
        <w:spacing w:after="0" w:line="240" w:lineRule="auto"/>
        <w:jc w:val="both"/>
        <w:rPr>
          <w:rFonts w:ascii="Times New Roman" w:hAnsi="Times New Roman"/>
          <w:b/>
          <w:color w:val="000000"/>
          <w:sz w:val="26"/>
        </w:rPr>
      </w:pP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b/>
          <w:color w:val="000000"/>
          <w:sz w:val="26"/>
        </w:rPr>
        <w:t xml:space="preserve">1. Сведения о затратах учебного времени, </w:t>
      </w:r>
      <w:r>
        <w:rPr>
          <w:rFonts w:ascii="Times New Roman" w:hAnsi="Times New Roman"/>
          <w:color w:val="000000"/>
          <w:sz w:val="26"/>
        </w:rPr>
        <w:t>предусмотренного на освоение учебного предмета «Специальность» «Баян» на максимальную, самостоятельную нагрузку обучающихся и аудиторные занятия:</w:t>
      </w:r>
    </w:p>
    <w:p w:rsidR="00A04AED" w:rsidRDefault="00A04AED">
      <w:pPr>
        <w:jc w:val="center"/>
        <w:rPr>
          <w:b/>
          <w:sz w:val="26"/>
        </w:rPr>
      </w:pPr>
    </w:p>
    <w:p w:rsidR="00A04AED" w:rsidRDefault="008A7C49">
      <w:pPr>
        <w:jc w:val="center"/>
        <w:rPr>
          <w:b/>
          <w:sz w:val="26"/>
        </w:rPr>
      </w:pPr>
      <w:r>
        <w:rPr>
          <w:b/>
          <w:sz w:val="26"/>
        </w:rPr>
        <w:t xml:space="preserve">Учебный предмет </w:t>
      </w:r>
      <w:r>
        <w:rPr>
          <w:rFonts w:ascii="Times New Roman" w:hAnsi="Times New Roman"/>
          <w:b/>
          <w:sz w:val="26"/>
        </w:rPr>
        <w:t>Баян</w:t>
      </w:r>
    </w:p>
    <w:p w:rsidR="00A04AED" w:rsidRDefault="008A7C49">
      <w:pPr>
        <w:spacing w:after="0" w:line="240" w:lineRule="auto"/>
        <w:jc w:val="center"/>
        <w:rPr>
          <w:rFonts w:ascii="Times New Roman" w:hAnsi="Times New Roman"/>
          <w:b/>
          <w:color w:val="000000"/>
          <w:sz w:val="26"/>
        </w:rPr>
      </w:pPr>
      <w:r>
        <w:rPr>
          <w:rFonts w:ascii="Times New Roman" w:hAnsi="Times New Roman"/>
          <w:b/>
          <w:color w:val="000000"/>
          <w:sz w:val="26"/>
        </w:rPr>
        <w:t>Срок обучения- 6 лет</w:t>
      </w:r>
    </w:p>
    <w:p w:rsidR="00A04AED" w:rsidRDefault="008A7C49">
      <w:pPr>
        <w:spacing w:after="0" w:line="240" w:lineRule="auto"/>
        <w:jc w:val="right"/>
        <w:rPr>
          <w:rFonts w:ascii="Times New Roman" w:hAnsi="Times New Roman"/>
          <w:b/>
          <w:color w:val="000000"/>
          <w:sz w:val="26"/>
        </w:rPr>
      </w:pPr>
      <w:r>
        <w:rPr>
          <w:rFonts w:ascii="Times New Roman" w:hAnsi="Times New Roman"/>
          <w:b/>
          <w:color w:val="000000"/>
          <w:sz w:val="26"/>
        </w:rPr>
        <w:t>Таблица 3</w:t>
      </w: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369"/>
        <w:gridCol w:w="708"/>
        <w:gridCol w:w="709"/>
        <w:gridCol w:w="142"/>
        <w:gridCol w:w="1193"/>
        <w:gridCol w:w="1097"/>
        <w:gridCol w:w="1585"/>
        <w:gridCol w:w="944"/>
      </w:tblGrid>
      <w:tr w:rsidR="00A04AED">
        <w:tc>
          <w:tcPr>
            <w:tcW w:w="3369" w:type="dxa"/>
          </w:tcPr>
          <w:p w:rsidR="00A04AED" w:rsidRDefault="00A04AED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</w:p>
        </w:tc>
        <w:tc>
          <w:tcPr>
            <w:tcW w:w="6378" w:type="dxa"/>
            <w:gridSpan w:val="7"/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6"/>
              </w:rPr>
            </w:pPr>
            <w:r>
              <w:rPr>
                <w:rFonts w:ascii="Times New Roman" w:hAnsi="Times New Roman"/>
                <w:b/>
                <w:color w:val="000000"/>
                <w:sz w:val="26"/>
              </w:rPr>
              <w:t>Распределение по годам обучения</w:t>
            </w:r>
          </w:p>
        </w:tc>
      </w:tr>
      <w:tr w:rsidR="00A04AED">
        <w:tc>
          <w:tcPr>
            <w:tcW w:w="3369" w:type="dxa"/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6"/>
              </w:rPr>
            </w:pPr>
            <w:r>
              <w:rPr>
                <w:rFonts w:ascii="Times New Roman" w:hAnsi="Times New Roman"/>
                <w:b/>
                <w:color w:val="000000"/>
                <w:sz w:val="26"/>
              </w:rPr>
              <w:t>Класс</w:t>
            </w:r>
          </w:p>
        </w:tc>
        <w:tc>
          <w:tcPr>
            <w:tcW w:w="708" w:type="dxa"/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1</w:t>
            </w:r>
          </w:p>
        </w:tc>
        <w:tc>
          <w:tcPr>
            <w:tcW w:w="851" w:type="dxa"/>
            <w:gridSpan w:val="2"/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2</w:t>
            </w:r>
          </w:p>
        </w:tc>
        <w:tc>
          <w:tcPr>
            <w:tcW w:w="1193" w:type="dxa"/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3</w:t>
            </w:r>
          </w:p>
        </w:tc>
        <w:tc>
          <w:tcPr>
            <w:tcW w:w="1097" w:type="dxa"/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4</w:t>
            </w:r>
          </w:p>
        </w:tc>
        <w:tc>
          <w:tcPr>
            <w:tcW w:w="1585" w:type="dxa"/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5</w:t>
            </w:r>
          </w:p>
        </w:tc>
        <w:tc>
          <w:tcPr>
            <w:tcW w:w="944" w:type="dxa"/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6</w:t>
            </w:r>
          </w:p>
          <w:p w:rsidR="00A04AED" w:rsidRDefault="00A04AED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</w:p>
        </w:tc>
      </w:tr>
      <w:tr w:rsidR="00A04AED">
        <w:tc>
          <w:tcPr>
            <w:tcW w:w="3369" w:type="dxa"/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Продолжительность учебных занятий (в неделях)</w:t>
            </w:r>
          </w:p>
        </w:tc>
        <w:tc>
          <w:tcPr>
            <w:tcW w:w="708" w:type="dxa"/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33</w:t>
            </w:r>
          </w:p>
        </w:tc>
        <w:tc>
          <w:tcPr>
            <w:tcW w:w="851" w:type="dxa"/>
            <w:gridSpan w:val="2"/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33</w:t>
            </w:r>
          </w:p>
        </w:tc>
        <w:tc>
          <w:tcPr>
            <w:tcW w:w="1193" w:type="dxa"/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33</w:t>
            </w:r>
          </w:p>
        </w:tc>
        <w:tc>
          <w:tcPr>
            <w:tcW w:w="1097" w:type="dxa"/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33</w:t>
            </w:r>
          </w:p>
        </w:tc>
        <w:tc>
          <w:tcPr>
            <w:tcW w:w="1585" w:type="dxa"/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33</w:t>
            </w:r>
          </w:p>
        </w:tc>
        <w:tc>
          <w:tcPr>
            <w:tcW w:w="944" w:type="dxa"/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33</w:t>
            </w:r>
          </w:p>
        </w:tc>
      </w:tr>
      <w:tr w:rsidR="00A04AED">
        <w:tc>
          <w:tcPr>
            <w:tcW w:w="3369" w:type="dxa"/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Количество часов на аудиторные занятия в неделю</w:t>
            </w:r>
          </w:p>
        </w:tc>
        <w:tc>
          <w:tcPr>
            <w:tcW w:w="708" w:type="dxa"/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2</w:t>
            </w:r>
          </w:p>
        </w:tc>
        <w:tc>
          <w:tcPr>
            <w:tcW w:w="851" w:type="dxa"/>
            <w:gridSpan w:val="2"/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2</w:t>
            </w:r>
          </w:p>
        </w:tc>
        <w:tc>
          <w:tcPr>
            <w:tcW w:w="1193" w:type="dxa"/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2</w:t>
            </w:r>
          </w:p>
        </w:tc>
        <w:tc>
          <w:tcPr>
            <w:tcW w:w="1097" w:type="dxa"/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2,5</w:t>
            </w:r>
          </w:p>
        </w:tc>
        <w:tc>
          <w:tcPr>
            <w:tcW w:w="1585" w:type="dxa"/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2,5</w:t>
            </w:r>
          </w:p>
        </w:tc>
        <w:tc>
          <w:tcPr>
            <w:tcW w:w="944" w:type="dxa"/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2,5</w:t>
            </w:r>
          </w:p>
        </w:tc>
      </w:tr>
      <w:tr w:rsidR="00A04AED">
        <w:trPr>
          <w:trHeight w:val="394"/>
        </w:trPr>
        <w:tc>
          <w:tcPr>
            <w:tcW w:w="3369" w:type="dxa"/>
            <w:vMerge w:val="restart"/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Общее количество часов на аудиторные занятия</w:t>
            </w:r>
          </w:p>
        </w:tc>
        <w:tc>
          <w:tcPr>
            <w:tcW w:w="5434" w:type="dxa"/>
            <w:gridSpan w:val="6"/>
            <w:tcBorders>
              <w:bottom w:val="single" w:sz="4" w:space="0" w:color="auto"/>
            </w:tcBorders>
          </w:tcPr>
          <w:p w:rsidR="00A04AED" w:rsidRDefault="008A7C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363</w:t>
            </w:r>
          </w:p>
        </w:tc>
        <w:tc>
          <w:tcPr>
            <w:tcW w:w="944" w:type="dxa"/>
            <w:tcBorders>
              <w:bottom w:val="single" w:sz="4" w:space="0" w:color="auto"/>
            </w:tcBorders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82,5</w:t>
            </w:r>
          </w:p>
        </w:tc>
      </w:tr>
      <w:tr w:rsidR="00A04AED">
        <w:trPr>
          <w:trHeight w:val="571"/>
        </w:trPr>
        <w:tc>
          <w:tcPr>
            <w:tcW w:w="3369" w:type="dxa"/>
            <w:vMerge/>
          </w:tcPr>
          <w:p w:rsidR="00A04AED" w:rsidRDefault="00A04AED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</w:p>
        </w:tc>
        <w:tc>
          <w:tcPr>
            <w:tcW w:w="6378" w:type="dxa"/>
            <w:gridSpan w:val="7"/>
            <w:tcBorders>
              <w:top w:val="single" w:sz="4" w:space="0" w:color="auto"/>
            </w:tcBorders>
          </w:tcPr>
          <w:p w:rsidR="00A04AED" w:rsidRDefault="008A7C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445,5</w:t>
            </w:r>
          </w:p>
        </w:tc>
      </w:tr>
      <w:tr w:rsidR="00A04AED">
        <w:tc>
          <w:tcPr>
            <w:tcW w:w="3369" w:type="dxa"/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 xml:space="preserve">Количество часов на </w:t>
            </w:r>
            <w:proofErr w:type="gramStart"/>
            <w:r>
              <w:rPr>
                <w:rFonts w:ascii="Times New Roman" w:hAnsi="Times New Roman"/>
                <w:color w:val="000000"/>
                <w:sz w:val="26"/>
              </w:rPr>
              <w:t>внеаудиторные</w:t>
            </w:r>
            <w:proofErr w:type="gramEnd"/>
            <w:r>
              <w:rPr>
                <w:rFonts w:ascii="Times New Roman" w:hAnsi="Times New Roman"/>
                <w:color w:val="000000"/>
                <w:sz w:val="26"/>
              </w:rPr>
              <w:t xml:space="preserve"> (самостоятельные) занятии в неделю</w:t>
            </w:r>
          </w:p>
        </w:tc>
        <w:tc>
          <w:tcPr>
            <w:tcW w:w="708" w:type="dxa"/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3</w:t>
            </w:r>
          </w:p>
        </w:tc>
        <w:tc>
          <w:tcPr>
            <w:tcW w:w="709" w:type="dxa"/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3</w:t>
            </w:r>
          </w:p>
        </w:tc>
        <w:tc>
          <w:tcPr>
            <w:tcW w:w="1335" w:type="dxa"/>
            <w:gridSpan w:val="2"/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3</w:t>
            </w:r>
          </w:p>
        </w:tc>
        <w:tc>
          <w:tcPr>
            <w:tcW w:w="1097" w:type="dxa"/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4</w:t>
            </w:r>
          </w:p>
        </w:tc>
        <w:tc>
          <w:tcPr>
            <w:tcW w:w="1585" w:type="dxa"/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4</w:t>
            </w:r>
          </w:p>
        </w:tc>
        <w:tc>
          <w:tcPr>
            <w:tcW w:w="944" w:type="dxa"/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4</w:t>
            </w:r>
          </w:p>
        </w:tc>
      </w:tr>
      <w:tr w:rsidR="00A04AED">
        <w:trPr>
          <w:trHeight w:val="706"/>
        </w:trPr>
        <w:tc>
          <w:tcPr>
            <w:tcW w:w="3369" w:type="dxa"/>
            <w:vMerge w:val="restart"/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Общее количество часов на внеаудиторные (самостоятельные) занятия</w:t>
            </w:r>
          </w:p>
        </w:tc>
        <w:tc>
          <w:tcPr>
            <w:tcW w:w="5434" w:type="dxa"/>
            <w:gridSpan w:val="6"/>
            <w:tcBorders>
              <w:bottom w:val="single" w:sz="4" w:space="0" w:color="auto"/>
            </w:tcBorders>
          </w:tcPr>
          <w:p w:rsidR="00A04AED" w:rsidRDefault="008A7C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561</w:t>
            </w:r>
          </w:p>
        </w:tc>
        <w:tc>
          <w:tcPr>
            <w:tcW w:w="944" w:type="dxa"/>
            <w:tcBorders>
              <w:bottom w:val="single" w:sz="4" w:space="0" w:color="auto"/>
            </w:tcBorders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132</w:t>
            </w:r>
          </w:p>
        </w:tc>
      </w:tr>
      <w:tr w:rsidR="00A04AED">
        <w:trPr>
          <w:trHeight w:val="411"/>
        </w:trPr>
        <w:tc>
          <w:tcPr>
            <w:tcW w:w="3369" w:type="dxa"/>
            <w:vMerge/>
          </w:tcPr>
          <w:p w:rsidR="00A04AED" w:rsidRDefault="00A04AED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</w:p>
        </w:tc>
        <w:tc>
          <w:tcPr>
            <w:tcW w:w="6378" w:type="dxa"/>
            <w:gridSpan w:val="7"/>
            <w:tcBorders>
              <w:top w:val="single" w:sz="4" w:space="0" w:color="auto"/>
            </w:tcBorders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 xml:space="preserve">                                    693</w:t>
            </w:r>
          </w:p>
        </w:tc>
      </w:tr>
      <w:tr w:rsidR="00A04AED">
        <w:tc>
          <w:tcPr>
            <w:tcW w:w="3369" w:type="dxa"/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Максимальное количество часов на занятия в неделю</w:t>
            </w:r>
          </w:p>
        </w:tc>
        <w:tc>
          <w:tcPr>
            <w:tcW w:w="708" w:type="dxa"/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5</w:t>
            </w:r>
          </w:p>
        </w:tc>
        <w:tc>
          <w:tcPr>
            <w:tcW w:w="709" w:type="dxa"/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5</w:t>
            </w:r>
          </w:p>
        </w:tc>
        <w:tc>
          <w:tcPr>
            <w:tcW w:w="1335" w:type="dxa"/>
            <w:gridSpan w:val="2"/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5</w:t>
            </w:r>
          </w:p>
        </w:tc>
        <w:tc>
          <w:tcPr>
            <w:tcW w:w="1097" w:type="dxa"/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6,5</w:t>
            </w:r>
          </w:p>
        </w:tc>
        <w:tc>
          <w:tcPr>
            <w:tcW w:w="1585" w:type="dxa"/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6,5</w:t>
            </w:r>
          </w:p>
        </w:tc>
        <w:tc>
          <w:tcPr>
            <w:tcW w:w="944" w:type="dxa"/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6,5</w:t>
            </w:r>
          </w:p>
        </w:tc>
      </w:tr>
      <w:tr w:rsidR="00A04AED">
        <w:tc>
          <w:tcPr>
            <w:tcW w:w="3369" w:type="dxa"/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Общее максимальное количество часов по годам</w:t>
            </w:r>
          </w:p>
        </w:tc>
        <w:tc>
          <w:tcPr>
            <w:tcW w:w="708" w:type="dxa"/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165</w:t>
            </w:r>
          </w:p>
        </w:tc>
        <w:tc>
          <w:tcPr>
            <w:tcW w:w="709" w:type="dxa"/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165</w:t>
            </w:r>
          </w:p>
        </w:tc>
        <w:tc>
          <w:tcPr>
            <w:tcW w:w="1335" w:type="dxa"/>
            <w:gridSpan w:val="2"/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165</w:t>
            </w:r>
          </w:p>
        </w:tc>
        <w:tc>
          <w:tcPr>
            <w:tcW w:w="1097" w:type="dxa"/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214,5</w:t>
            </w:r>
          </w:p>
        </w:tc>
        <w:tc>
          <w:tcPr>
            <w:tcW w:w="1585" w:type="dxa"/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214,5</w:t>
            </w:r>
          </w:p>
        </w:tc>
        <w:tc>
          <w:tcPr>
            <w:tcW w:w="944" w:type="dxa"/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214,5</w:t>
            </w:r>
          </w:p>
        </w:tc>
      </w:tr>
      <w:tr w:rsidR="00A04AED">
        <w:trPr>
          <w:trHeight w:val="490"/>
        </w:trPr>
        <w:tc>
          <w:tcPr>
            <w:tcW w:w="3369" w:type="dxa"/>
            <w:vMerge w:val="restart"/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Общее максимальное количество на весь период обучения</w:t>
            </w:r>
          </w:p>
        </w:tc>
        <w:tc>
          <w:tcPr>
            <w:tcW w:w="5434" w:type="dxa"/>
            <w:gridSpan w:val="6"/>
            <w:tcBorders>
              <w:bottom w:val="single" w:sz="4" w:space="0" w:color="auto"/>
            </w:tcBorders>
          </w:tcPr>
          <w:p w:rsidR="00A04AED" w:rsidRDefault="008A7C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924</w:t>
            </w:r>
          </w:p>
        </w:tc>
        <w:tc>
          <w:tcPr>
            <w:tcW w:w="944" w:type="dxa"/>
            <w:tcBorders>
              <w:bottom w:val="single" w:sz="4" w:space="0" w:color="auto"/>
            </w:tcBorders>
          </w:tcPr>
          <w:p w:rsidR="00A04AED" w:rsidRDefault="008A7C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214,5</w:t>
            </w:r>
          </w:p>
        </w:tc>
      </w:tr>
      <w:tr w:rsidR="00A04AED">
        <w:trPr>
          <w:trHeight w:val="475"/>
        </w:trPr>
        <w:tc>
          <w:tcPr>
            <w:tcW w:w="3369" w:type="dxa"/>
            <w:vMerge/>
            <w:tcBorders>
              <w:bottom w:val="single" w:sz="4" w:space="0" w:color="auto"/>
            </w:tcBorders>
          </w:tcPr>
          <w:p w:rsidR="00A04AED" w:rsidRDefault="00A04AED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</w:p>
        </w:tc>
        <w:tc>
          <w:tcPr>
            <w:tcW w:w="6378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 xml:space="preserve">                                  1138,5</w:t>
            </w:r>
          </w:p>
        </w:tc>
      </w:tr>
      <w:tr w:rsidR="00A04AED">
        <w:tc>
          <w:tcPr>
            <w:tcW w:w="3369" w:type="dxa"/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Консультации количество часов по годам</w:t>
            </w:r>
          </w:p>
        </w:tc>
        <w:tc>
          <w:tcPr>
            <w:tcW w:w="708" w:type="dxa"/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8</w:t>
            </w:r>
          </w:p>
        </w:tc>
        <w:tc>
          <w:tcPr>
            <w:tcW w:w="709" w:type="dxa"/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8</w:t>
            </w:r>
          </w:p>
        </w:tc>
        <w:tc>
          <w:tcPr>
            <w:tcW w:w="1335" w:type="dxa"/>
            <w:gridSpan w:val="2"/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8</w:t>
            </w:r>
          </w:p>
        </w:tc>
        <w:tc>
          <w:tcPr>
            <w:tcW w:w="1097" w:type="dxa"/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8</w:t>
            </w:r>
          </w:p>
        </w:tc>
        <w:tc>
          <w:tcPr>
            <w:tcW w:w="1585" w:type="dxa"/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8</w:t>
            </w:r>
          </w:p>
        </w:tc>
        <w:tc>
          <w:tcPr>
            <w:tcW w:w="944" w:type="dxa"/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8</w:t>
            </w:r>
          </w:p>
        </w:tc>
      </w:tr>
      <w:tr w:rsidR="00A04AED">
        <w:tc>
          <w:tcPr>
            <w:tcW w:w="3369" w:type="dxa"/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Консультации общее количество часов (за 5 лет) 6 год</w:t>
            </w:r>
          </w:p>
        </w:tc>
        <w:tc>
          <w:tcPr>
            <w:tcW w:w="6378" w:type="dxa"/>
            <w:gridSpan w:val="7"/>
          </w:tcPr>
          <w:p w:rsidR="00A04AED" w:rsidRDefault="008A7C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40</w:t>
            </w:r>
          </w:p>
        </w:tc>
      </w:tr>
      <w:tr w:rsidR="00A04AED"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Консультации общее количество часов (за 6 лет)</w:t>
            </w:r>
          </w:p>
        </w:tc>
        <w:tc>
          <w:tcPr>
            <w:tcW w:w="637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4AED" w:rsidRDefault="008A7C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48</w:t>
            </w:r>
          </w:p>
        </w:tc>
      </w:tr>
    </w:tbl>
    <w:p w:rsidR="00A04AED" w:rsidRDefault="00A04AED">
      <w:pPr>
        <w:spacing w:after="0" w:line="240" w:lineRule="auto"/>
        <w:rPr>
          <w:rFonts w:ascii="Times New Roman" w:hAnsi="Times New Roman"/>
          <w:color w:val="000000"/>
          <w:sz w:val="26"/>
        </w:rPr>
      </w:pPr>
    </w:p>
    <w:p w:rsidR="00A04AED" w:rsidRDefault="00A04AED">
      <w:pPr>
        <w:spacing w:after="0" w:line="240" w:lineRule="auto"/>
        <w:rPr>
          <w:rFonts w:ascii="Times New Roman" w:hAnsi="Times New Roman"/>
          <w:color w:val="000000"/>
          <w:sz w:val="26"/>
        </w:rPr>
      </w:pPr>
    </w:p>
    <w:p w:rsidR="00A04AED" w:rsidRDefault="008A7C49">
      <w:pPr>
        <w:spacing w:after="0" w:line="240" w:lineRule="auto"/>
        <w:rPr>
          <w:rFonts w:ascii="Times New Roman" w:hAnsi="Times New Roman"/>
          <w:color w:val="000000"/>
          <w:sz w:val="26"/>
        </w:rPr>
      </w:pPr>
      <w:proofErr w:type="gramStart"/>
      <w:r>
        <w:rPr>
          <w:rFonts w:ascii="Times New Roman" w:hAnsi="Times New Roman"/>
          <w:color w:val="000000"/>
          <w:sz w:val="26"/>
        </w:rPr>
        <w:t>Реализации программы по учебному предмету «Баян» обеспечивается консультациями для обучающихся, которые проводятся с целью подготовки обучающихся к контрольным уроком, зачетам, экзаменам, творческим конкурсам и другим мероприятиям по усмотрению ОО.</w:t>
      </w:r>
      <w:proofErr w:type="gramEnd"/>
    </w:p>
    <w:p w:rsidR="00A04AED" w:rsidRDefault="00A04AED">
      <w:pPr>
        <w:spacing w:after="0" w:line="240" w:lineRule="auto"/>
        <w:rPr>
          <w:rFonts w:ascii="Times New Roman" w:hAnsi="Times New Roman"/>
          <w:color w:val="000000"/>
          <w:sz w:val="26"/>
        </w:rPr>
      </w:pPr>
    </w:p>
    <w:p w:rsidR="00A04AED" w:rsidRDefault="008A7C49">
      <w:pPr>
        <w:spacing w:after="0" w:line="240" w:lineRule="auto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b/>
          <w:color w:val="000000"/>
          <w:sz w:val="26"/>
        </w:rPr>
        <w:t>Консультации</w:t>
      </w:r>
      <w:r>
        <w:rPr>
          <w:rFonts w:ascii="Times New Roman" w:hAnsi="Times New Roman"/>
          <w:color w:val="000000"/>
          <w:sz w:val="26"/>
        </w:rPr>
        <w:t xml:space="preserve"> могут </w:t>
      </w:r>
      <w:proofErr w:type="gramStart"/>
      <w:r>
        <w:rPr>
          <w:rFonts w:ascii="Times New Roman" w:hAnsi="Times New Roman"/>
          <w:color w:val="000000"/>
          <w:sz w:val="26"/>
        </w:rPr>
        <w:t>проводится</w:t>
      </w:r>
      <w:proofErr w:type="gramEnd"/>
      <w:r>
        <w:rPr>
          <w:rFonts w:ascii="Times New Roman" w:hAnsi="Times New Roman"/>
          <w:color w:val="000000"/>
          <w:sz w:val="26"/>
        </w:rPr>
        <w:t xml:space="preserve"> рассредоточено или в счет резерва учебного времени в следующем объеме: 186 часов с дополнительным годом обучения. Резерв учебного времени устанавливается ОО из расчета одной недели в учебном году. В случае</w:t>
      </w:r>
      <w:proofErr w:type="gramStart"/>
      <w:r>
        <w:rPr>
          <w:rFonts w:ascii="Times New Roman" w:hAnsi="Times New Roman"/>
          <w:color w:val="000000"/>
          <w:sz w:val="26"/>
        </w:rPr>
        <w:t>,</w:t>
      </w:r>
      <w:proofErr w:type="gramEnd"/>
      <w:r>
        <w:rPr>
          <w:rFonts w:ascii="Times New Roman" w:hAnsi="Times New Roman"/>
          <w:color w:val="000000"/>
          <w:sz w:val="26"/>
        </w:rPr>
        <w:t xml:space="preserve"> если консультации проводятся рассредоточено, резерв учебного времени используется на самостоятельную  работу обучающихся и методическую работу преподавателей. Резерв учебного времени можно использовать и после окончания промежуточной аттестации (экзаменационной) с целью обеспечения самостоятельной работой обучающихся на период летних каникул.</w:t>
      </w:r>
    </w:p>
    <w:p w:rsidR="00A04AED" w:rsidRDefault="00A04AED">
      <w:pPr>
        <w:spacing w:after="0" w:line="240" w:lineRule="auto"/>
        <w:rPr>
          <w:rFonts w:ascii="Times New Roman" w:hAnsi="Times New Roman"/>
          <w:color w:val="000000"/>
          <w:sz w:val="26"/>
        </w:rPr>
      </w:pP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 xml:space="preserve">Учебный материал распределяется по годам обучения - классам. Каждый класс имеет свои дидактические </w:t>
      </w:r>
      <w:proofErr w:type="gramStart"/>
      <w:r>
        <w:rPr>
          <w:rFonts w:ascii="Times New Roman" w:hAnsi="Times New Roman"/>
          <w:color w:val="000000"/>
          <w:sz w:val="26"/>
        </w:rPr>
        <w:t>задачи</w:t>
      </w:r>
      <w:proofErr w:type="gramEnd"/>
      <w:r>
        <w:rPr>
          <w:rFonts w:ascii="Times New Roman" w:hAnsi="Times New Roman"/>
          <w:color w:val="000000"/>
          <w:sz w:val="26"/>
        </w:rPr>
        <w:t xml:space="preserve"> и объем времени, данное время направлено на освоения учебного материала.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Виды внеаудиторной работы:</w:t>
      </w:r>
    </w:p>
    <w:p w:rsidR="00A04AED" w:rsidRDefault="00A04AED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- самостоятельные занятия по подготовке учебной программы;</w:t>
      </w:r>
    </w:p>
    <w:p w:rsidR="00A04AED" w:rsidRDefault="00A04AED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- подготовка к контрольным урокам, зачетам и экзаменам;</w:t>
      </w:r>
    </w:p>
    <w:p w:rsidR="00A04AED" w:rsidRDefault="00A04AED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- подготовка к концертным, конкурсным выступлениям;</w:t>
      </w:r>
    </w:p>
    <w:p w:rsidR="00A04AED" w:rsidRDefault="00A04AED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proofErr w:type="gramStart"/>
      <w:r>
        <w:rPr>
          <w:rFonts w:ascii="Times New Roman" w:hAnsi="Times New Roman"/>
          <w:color w:val="000000"/>
          <w:sz w:val="26"/>
        </w:rPr>
        <w:t>- посещение учреждений культуры (филармоний, театров, концертных залов,</w:t>
      </w:r>
      <w:proofErr w:type="gramEnd"/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музеев и др.),</w:t>
      </w:r>
    </w:p>
    <w:p w:rsidR="00A04AED" w:rsidRDefault="00A04AED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proofErr w:type="gramStart"/>
      <w:r>
        <w:rPr>
          <w:rFonts w:ascii="Times New Roman" w:hAnsi="Times New Roman"/>
          <w:color w:val="000000"/>
          <w:sz w:val="26"/>
        </w:rPr>
        <w:t>- участие обучающихся в творческих мероприятиях и культурно-просветительской деятельности образовательного учреждения и др.</w:t>
      </w:r>
      <w:proofErr w:type="gramEnd"/>
    </w:p>
    <w:p w:rsidR="00A04AED" w:rsidRDefault="00A04AED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</w:p>
    <w:p w:rsidR="00A04AED" w:rsidRDefault="008A7C49">
      <w:pPr>
        <w:spacing w:after="0" w:line="240" w:lineRule="auto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- участие обучающихся в детских домах, интернате престарелых, детских приютах.</w:t>
      </w:r>
    </w:p>
    <w:p w:rsidR="00A04AED" w:rsidRDefault="00A04AED">
      <w:pPr>
        <w:spacing w:after="0" w:line="240" w:lineRule="auto"/>
        <w:rPr>
          <w:rFonts w:ascii="Times New Roman" w:hAnsi="Times New Roman"/>
          <w:color w:val="000000"/>
          <w:sz w:val="26"/>
        </w:rPr>
      </w:pPr>
    </w:p>
    <w:p w:rsidR="00A04AED" w:rsidRDefault="008A7C49">
      <w:pPr>
        <w:spacing w:after="0" w:line="240" w:lineRule="auto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 xml:space="preserve">- участие </w:t>
      </w:r>
      <w:proofErr w:type="gramStart"/>
      <w:r>
        <w:rPr>
          <w:rFonts w:ascii="Times New Roman" w:hAnsi="Times New Roman"/>
          <w:color w:val="000000"/>
          <w:sz w:val="26"/>
        </w:rPr>
        <w:t>обучающихся</w:t>
      </w:r>
      <w:proofErr w:type="gramEnd"/>
      <w:r>
        <w:rPr>
          <w:rFonts w:ascii="Times New Roman" w:hAnsi="Times New Roman"/>
          <w:color w:val="000000"/>
          <w:sz w:val="26"/>
        </w:rPr>
        <w:t xml:space="preserve"> на татарском празднике Сабантуй</w:t>
      </w:r>
    </w:p>
    <w:p w:rsidR="00A04AED" w:rsidRDefault="008A7C49">
      <w:pPr>
        <w:spacing w:after="0" w:line="240" w:lineRule="auto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 xml:space="preserve">- участие обучающихся внешкольных </w:t>
      </w:r>
      <w:proofErr w:type="gramStart"/>
      <w:r>
        <w:rPr>
          <w:rFonts w:ascii="Times New Roman" w:hAnsi="Times New Roman"/>
          <w:color w:val="000000"/>
          <w:sz w:val="26"/>
        </w:rPr>
        <w:t>мероприятиях</w:t>
      </w:r>
      <w:proofErr w:type="gramEnd"/>
      <w:r>
        <w:rPr>
          <w:rFonts w:ascii="Times New Roman" w:hAnsi="Times New Roman"/>
          <w:color w:val="000000"/>
          <w:sz w:val="26"/>
        </w:rPr>
        <w:t xml:space="preserve"> </w:t>
      </w:r>
    </w:p>
    <w:p w:rsidR="00A04AED" w:rsidRDefault="00A04AED">
      <w:pPr>
        <w:spacing w:after="0" w:line="240" w:lineRule="auto"/>
        <w:rPr>
          <w:rFonts w:ascii="Times New Roman" w:hAnsi="Times New Roman"/>
          <w:color w:val="000000"/>
          <w:sz w:val="26"/>
        </w:rPr>
      </w:pPr>
    </w:p>
    <w:p w:rsidR="00A04AED" w:rsidRDefault="00A04AED">
      <w:pPr>
        <w:spacing w:after="0" w:line="240" w:lineRule="auto"/>
        <w:rPr>
          <w:rFonts w:ascii="Times New Roman" w:hAnsi="Times New Roman"/>
          <w:color w:val="000000"/>
          <w:sz w:val="26"/>
        </w:rPr>
      </w:pPr>
    </w:p>
    <w:p w:rsidR="00A04AED" w:rsidRDefault="008A7C49">
      <w:pPr>
        <w:spacing w:after="0" w:line="240" w:lineRule="auto"/>
        <w:jc w:val="center"/>
        <w:rPr>
          <w:rFonts w:ascii="Times New Roman" w:hAnsi="Times New Roman"/>
          <w:b/>
          <w:color w:val="000000"/>
          <w:sz w:val="26"/>
        </w:rPr>
      </w:pPr>
      <w:r>
        <w:rPr>
          <w:rFonts w:ascii="Times New Roman" w:hAnsi="Times New Roman"/>
          <w:b/>
          <w:color w:val="000000"/>
          <w:sz w:val="26"/>
        </w:rPr>
        <w:t>Годовые требования по классам</w:t>
      </w:r>
    </w:p>
    <w:p w:rsidR="00A04AED" w:rsidRDefault="00A04AED">
      <w:pPr>
        <w:spacing w:after="0" w:line="240" w:lineRule="auto"/>
        <w:rPr>
          <w:rFonts w:ascii="Times New Roman" w:hAnsi="Times New Roman"/>
          <w:b/>
          <w:color w:val="000000"/>
          <w:sz w:val="26"/>
        </w:rPr>
      </w:pPr>
    </w:p>
    <w:p w:rsidR="00A04AED" w:rsidRDefault="008A7C49">
      <w:pPr>
        <w:spacing w:after="0" w:line="240" w:lineRule="auto"/>
        <w:jc w:val="right"/>
        <w:rPr>
          <w:rFonts w:ascii="Times New Roman" w:hAnsi="Times New Roman"/>
          <w:b/>
          <w:color w:val="000000"/>
          <w:sz w:val="26"/>
        </w:rPr>
      </w:pPr>
      <w:r>
        <w:rPr>
          <w:rFonts w:ascii="Times New Roman" w:hAnsi="Times New Roman"/>
          <w:b/>
          <w:color w:val="000000"/>
          <w:sz w:val="26"/>
        </w:rPr>
        <w:t>Срок обучения - 6 лет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Репертуар во всех классах включает разнохарактерные произведения различных стилей, жанров, но он может быть немного легче (в зависимости от способностей ученика). Ученики, занимающиеся по пятилетней программе, должны принимать активное участие в концертной деятельности, участвовать в конкурсах. Задача педагога - выполнение учебной программы направить на максимальную реализацию творческого потенциала ученика, при необходимости подготовить его к поступлению в среднее специальное учебное заведение.</w:t>
      </w:r>
    </w:p>
    <w:p w:rsidR="00A04AED" w:rsidRDefault="00A04AED">
      <w:pPr>
        <w:spacing w:after="0" w:line="240" w:lineRule="auto"/>
        <w:rPr>
          <w:rFonts w:ascii="Times New Roman" w:hAnsi="Times New Roman"/>
          <w:b/>
          <w:color w:val="000000"/>
          <w:sz w:val="26"/>
        </w:rPr>
      </w:pPr>
    </w:p>
    <w:p w:rsidR="00A04AED" w:rsidRDefault="00A04AED">
      <w:pPr>
        <w:spacing w:after="0" w:line="240" w:lineRule="auto"/>
        <w:rPr>
          <w:rFonts w:ascii="Times New Roman" w:hAnsi="Times New Roman"/>
          <w:b/>
          <w:color w:val="000000"/>
          <w:sz w:val="26"/>
        </w:rPr>
      </w:pPr>
    </w:p>
    <w:p w:rsidR="00A04AED" w:rsidRDefault="00A04AED">
      <w:pPr>
        <w:spacing w:after="0" w:line="240" w:lineRule="auto"/>
        <w:rPr>
          <w:rFonts w:ascii="Times New Roman" w:hAnsi="Times New Roman"/>
          <w:b/>
          <w:color w:val="000000"/>
          <w:sz w:val="26"/>
        </w:rPr>
      </w:pPr>
    </w:p>
    <w:p w:rsidR="00A04AED" w:rsidRDefault="00A04AED">
      <w:pPr>
        <w:spacing w:after="0" w:line="240" w:lineRule="auto"/>
        <w:rPr>
          <w:rFonts w:ascii="Times New Roman" w:hAnsi="Times New Roman"/>
          <w:b/>
          <w:color w:val="000000"/>
          <w:sz w:val="26"/>
        </w:rPr>
      </w:pPr>
    </w:p>
    <w:p w:rsidR="00A04AED" w:rsidRDefault="00A04AED">
      <w:pPr>
        <w:spacing w:after="0" w:line="240" w:lineRule="auto"/>
        <w:rPr>
          <w:rFonts w:ascii="Times New Roman" w:hAnsi="Times New Roman"/>
          <w:b/>
          <w:color w:val="000000"/>
          <w:sz w:val="26"/>
        </w:rPr>
      </w:pPr>
    </w:p>
    <w:p w:rsidR="00A04AED" w:rsidRDefault="008A7C49">
      <w:pPr>
        <w:spacing w:after="0" w:line="240" w:lineRule="auto"/>
        <w:jc w:val="center"/>
        <w:rPr>
          <w:rFonts w:ascii="Times New Roman" w:hAnsi="Times New Roman"/>
          <w:b/>
          <w:color w:val="000000"/>
          <w:sz w:val="26"/>
        </w:rPr>
      </w:pPr>
      <w:r>
        <w:rPr>
          <w:rFonts w:ascii="Times New Roman" w:hAnsi="Times New Roman"/>
          <w:b/>
          <w:color w:val="000000"/>
          <w:sz w:val="26"/>
        </w:rPr>
        <w:t>Учебный план с 1 по 6 класс</w:t>
      </w:r>
    </w:p>
    <w:p w:rsidR="00A04AED" w:rsidRDefault="00A04AED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</w:p>
    <w:p w:rsidR="00A04AED" w:rsidRDefault="008A7C49">
      <w:pPr>
        <w:spacing w:after="0" w:line="240" w:lineRule="auto"/>
        <w:jc w:val="right"/>
        <w:rPr>
          <w:rFonts w:ascii="Times New Roman" w:hAnsi="Times New Roman"/>
          <w:b/>
          <w:color w:val="000000"/>
          <w:sz w:val="26"/>
        </w:rPr>
      </w:pPr>
      <w:r>
        <w:rPr>
          <w:rFonts w:ascii="Times New Roman" w:hAnsi="Times New Roman"/>
          <w:b/>
          <w:color w:val="000000"/>
          <w:sz w:val="26"/>
        </w:rPr>
        <w:t>Таблица 4</w:t>
      </w:r>
    </w:p>
    <w:p w:rsidR="00A04AED" w:rsidRDefault="00A04AED">
      <w:pPr>
        <w:spacing w:after="0" w:line="240" w:lineRule="auto"/>
        <w:jc w:val="right"/>
        <w:rPr>
          <w:rFonts w:ascii="Times New Roman" w:hAnsi="Times New Roman"/>
          <w:color w:val="000000"/>
          <w:sz w:val="26"/>
        </w:rPr>
      </w:pPr>
    </w:p>
    <w:tbl>
      <w:tblPr>
        <w:tblW w:w="109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81"/>
        <w:gridCol w:w="2470"/>
        <w:gridCol w:w="577"/>
        <w:gridCol w:w="609"/>
        <w:gridCol w:w="609"/>
        <w:gridCol w:w="609"/>
        <w:gridCol w:w="609"/>
        <w:gridCol w:w="689"/>
        <w:gridCol w:w="263"/>
        <w:gridCol w:w="263"/>
        <w:gridCol w:w="2299"/>
        <w:gridCol w:w="233"/>
        <w:gridCol w:w="13"/>
        <w:gridCol w:w="507"/>
        <w:gridCol w:w="88"/>
        <w:gridCol w:w="502"/>
      </w:tblGrid>
      <w:tr w:rsidR="00A04AED">
        <w:trPr>
          <w:gridAfter w:val="3"/>
          <w:wAfter w:w="1097" w:type="dxa"/>
          <w:trHeight w:val="665"/>
        </w:trPr>
        <w:tc>
          <w:tcPr>
            <w:tcW w:w="0" w:type="auto"/>
            <w:vMerge w:val="restart"/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color w:val="000000"/>
                <w:sz w:val="26"/>
              </w:rPr>
              <w:t>п</w:t>
            </w:r>
            <w:proofErr w:type="gramEnd"/>
            <w:r>
              <w:rPr>
                <w:rFonts w:ascii="Times New Roman" w:hAnsi="Times New Roman"/>
                <w:color w:val="000000"/>
                <w:sz w:val="26"/>
              </w:rPr>
              <w:t>/п</w:t>
            </w:r>
          </w:p>
        </w:tc>
        <w:tc>
          <w:tcPr>
            <w:tcW w:w="6172" w:type="dxa"/>
            <w:gridSpan w:val="7"/>
            <w:tcBorders>
              <w:bottom w:val="single" w:sz="4" w:space="0" w:color="auto"/>
            </w:tcBorders>
          </w:tcPr>
          <w:p w:rsidR="00A04AED" w:rsidRDefault="008A7C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Количество учебных годов в неделю всех классов</w:t>
            </w:r>
          </w:p>
          <w:p w:rsidR="00A04AED" w:rsidRDefault="008A7C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Аудиторные занятия.</w:t>
            </w:r>
          </w:p>
        </w:tc>
        <w:tc>
          <w:tcPr>
            <w:tcW w:w="2825" w:type="dxa"/>
            <w:gridSpan w:val="3"/>
            <w:tcBorders>
              <w:bottom w:val="single" w:sz="4" w:space="0" w:color="auto"/>
              <w:right w:val="single" w:sz="4" w:space="0" w:color="auto"/>
            </w:tcBorders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Аттестация</w:t>
            </w:r>
          </w:p>
          <w:p w:rsidR="00A04AED" w:rsidRDefault="00A04AED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</w:p>
        </w:tc>
        <w:tc>
          <w:tcPr>
            <w:tcW w:w="246" w:type="dxa"/>
            <w:gridSpan w:val="2"/>
            <w:vMerge w:val="restart"/>
            <w:tcBorders>
              <w:top w:val="nil"/>
              <w:right w:val="nil"/>
            </w:tcBorders>
          </w:tcPr>
          <w:p w:rsidR="00A04AED" w:rsidRDefault="00A04AED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</w:p>
        </w:tc>
      </w:tr>
      <w:tr w:rsidR="00A04AED">
        <w:trPr>
          <w:gridAfter w:val="3"/>
          <w:wAfter w:w="1097" w:type="dxa"/>
          <w:trHeight w:val="359"/>
        </w:trPr>
        <w:tc>
          <w:tcPr>
            <w:tcW w:w="0" w:type="auto"/>
            <w:vMerge/>
          </w:tcPr>
          <w:p w:rsidR="00A04AED" w:rsidRDefault="00A04AED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</w:p>
        </w:tc>
        <w:tc>
          <w:tcPr>
            <w:tcW w:w="2470" w:type="dxa"/>
            <w:tcBorders>
              <w:top w:val="single" w:sz="4" w:space="0" w:color="auto"/>
              <w:right w:val="single" w:sz="4" w:space="0" w:color="auto"/>
            </w:tcBorders>
          </w:tcPr>
          <w:p w:rsidR="00A04AED" w:rsidRDefault="00A04AED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</w:p>
        </w:tc>
        <w:tc>
          <w:tcPr>
            <w:tcW w:w="577" w:type="dxa"/>
            <w:tcBorders>
              <w:top w:val="single" w:sz="4" w:space="0" w:color="auto"/>
              <w:right w:val="single" w:sz="4" w:space="0" w:color="auto"/>
            </w:tcBorders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1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2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3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4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5</w:t>
            </w: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6</w:t>
            </w:r>
          </w:p>
        </w:tc>
        <w:tc>
          <w:tcPr>
            <w:tcW w:w="2825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AED" w:rsidRDefault="00A04AED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</w:p>
        </w:tc>
        <w:tc>
          <w:tcPr>
            <w:tcW w:w="246" w:type="dxa"/>
            <w:gridSpan w:val="2"/>
            <w:vMerge/>
            <w:tcBorders>
              <w:bottom w:val="nil"/>
              <w:right w:val="nil"/>
            </w:tcBorders>
          </w:tcPr>
          <w:p w:rsidR="00A04AED" w:rsidRDefault="00A04AED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</w:p>
        </w:tc>
      </w:tr>
      <w:tr w:rsidR="00A04AED">
        <w:trPr>
          <w:gridAfter w:val="5"/>
          <w:wAfter w:w="1343" w:type="dxa"/>
        </w:trPr>
        <w:tc>
          <w:tcPr>
            <w:tcW w:w="0" w:type="auto"/>
          </w:tcPr>
          <w:p w:rsidR="00A04AED" w:rsidRDefault="008A7C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1</w:t>
            </w:r>
          </w:p>
        </w:tc>
        <w:tc>
          <w:tcPr>
            <w:tcW w:w="2470" w:type="dxa"/>
            <w:tcBorders>
              <w:right w:val="single" w:sz="4" w:space="0" w:color="auto"/>
            </w:tcBorders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Специальность</w:t>
            </w:r>
          </w:p>
        </w:tc>
        <w:tc>
          <w:tcPr>
            <w:tcW w:w="577" w:type="dxa"/>
            <w:tcBorders>
              <w:right w:val="single" w:sz="4" w:space="0" w:color="auto"/>
            </w:tcBorders>
          </w:tcPr>
          <w:p w:rsidR="00A04AED" w:rsidRDefault="008A7C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2</w:t>
            </w:r>
          </w:p>
        </w:tc>
        <w:tc>
          <w:tcPr>
            <w:tcW w:w="609" w:type="dxa"/>
            <w:tcBorders>
              <w:left w:val="single" w:sz="4" w:space="0" w:color="auto"/>
              <w:right w:val="single" w:sz="4" w:space="0" w:color="auto"/>
            </w:tcBorders>
          </w:tcPr>
          <w:p w:rsidR="00A04AED" w:rsidRDefault="008A7C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2</w:t>
            </w:r>
          </w:p>
        </w:tc>
        <w:tc>
          <w:tcPr>
            <w:tcW w:w="609" w:type="dxa"/>
            <w:tcBorders>
              <w:left w:val="single" w:sz="4" w:space="0" w:color="auto"/>
              <w:right w:val="single" w:sz="4" w:space="0" w:color="auto"/>
            </w:tcBorders>
          </w:tcPr>
          <w:p w:rsidR="00A04AED" w:rsidRDefault="008A7C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2</w:t>
            </w:r>
          </w:p>
        </w:tc>
        <w:tc>
          <w:tcPr>
            <w:tcW w:w="609" w:type="dxa"/>
            <w:tcBorders>
              <w:left w:val="single" w:sz="4" w:space="0" w:color="auto"/>
              <w:right w:val="single" w:sz="4" w:space="0" w:color="auto"/>
            </w:tcBorders>
          </w:tcPr>
          <w:p w:rsidR="00A04AED" w:rsidRDefault="008A7C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2,5</w:t>
            </w:r>
          </w:p>
        </w:tc>
        <w:tc>
          <w:tcPr>
            <w:tcW w:w="609" w:type="dxa"/>
            <w:tcBorders>
              <w:left w:val="single" w:sz="4" w:space="0" w:color="auto"/>
              <w:right w:val="single" w:sz="4" w:space="0" w:color="auto"/>
            </w:tcBorders>
          </w:tcPr>
          <w:p w:rsidR="00A04AED" w:rsidRDefault="008A7C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2,5</w:t>
            </w:r>
          </w:p>
        </w:tc>
        <w:tc>
          <w:tcPr>
            <w:tcW w:w="689" w:type="dxa"/>
            <w:tcBorders>
              <w:left w:val="single" w:sz="4" w:space="0" w:color="auto"/>
            </w:tcBorders>
          </w:tcPr>
          <w:p w:rsidR="00A04AED" w:rsidRDefault="008A7C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2,5</w:t>
            </w:r>
          </w:p>
        </w:tc>
        <w:tc>
          <w:tcPr>
            <w:tcW w:w="263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A04AED" w:rsidRDefault="00A04AED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</w:p>
        </w:tc>
        <w:tc>
          <w:tcPr>
            <w:tcW w:w="25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Зачёты, экзамены</w:t>
            </w:r>
          </w:p>
        </w:tc>
      </w:tr>
      <w:tr w:rsidR="00A04AED">
        <w:trPr>
          <w:gridAfter w:val="1"/>
          <w:wAfter w:w="502" w:type="dxa"/>
        </w:trPr>
        <w:tc>
          <w:tcPr>
            <w:tcW w:w="0" w:type="auto"/>
          </w:tcPr>
          <w:p w:rsidR="00A04AED" w:rsidRDefault="008A7C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2</w:t>
            </w:r>
          </w:p>
        </w:tc>
        <w:tc>
          <w:tcPr>
            <w:tcW w:w="2470" w:type="dxa"/>
            <w:tcBorders>
              <w:right w:val="single" w:sz="4" w:space="0" w:color="auto"/>
            </w:tcBorders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Сольфеджио</w:t>
            </w:r>
          </w:p>
        </w:tc>
        <w:tc>
          <w:tcPr>
            <w:tcW w:w="577" w:type="dxa"/>
            <w:tcBorders>
              <w:right w:val="single" w:sz="4" w:space="0" w:color="auto"/>
            </w:tcBorders>
          </w:tcPr>
          <w:p w:rsidR="00A04AED" w:rsidRDefault="008A7C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1,5</w:t>
            </w:r>
          </w:p>
        </w:tc>
        <w:tc>
          <w:tcPr>
            <w:tcW w:w="609" w:type="dxa"/>
            <w:tcBorders>
              <w:left w:val="single" w:sz="4" w:space="0" w:color="auto"/>
              <w:right w:val="single" w:sz="4" w:space="0" w:color="auto"/>
            </w:tcBorders>
          </w:tcPr>
          <w:p w:rsidR="00A04AED" w:rsidRDefault="008A7C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1,5</w:t>
            </w:r>
          </w:p>
        </w:tc>
        <w:tc>
          <w:tcPr>
            <w:tcW w:w="609" w:type="dxa"/>
            <w:tcBorders>
              <w:left w:val="single" w:sz="4" w:space="0" w:color="auto"/>
              <w:right w:val="single" w:sz="4" w:space="0" w:color="auto"/>
            </w:tcBorders>
          </w:tcPr>
          <w:p w:rsidR="00A04AED" w:rsidRDefault="008A7C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1,5</w:t>
            </w:r>
          </w:p>
        </w:tc>
        <w:tc>
          <w:tcPr>
            <w:tcW w:w="609" w:type="dxa"/>
            <w:tcBorders>
              <w:left w:val="single" w:sz="4" w:space="0" w:color="auto"/>
              <w:right w:val="single" w:sz="4" w:space="0" w:color="auto"/>
            </w:tcBorders>
          </w:tcPr>
          <w:p w:rsidR="00A04AED" w:rsidRDefault="008A7C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1,5</w:t>
            </w:r>
          </w:p>
        </w:tc>
        <w:tc>
          <w:tcPr>
            <w:tcW w:w="609" w:type="dxa"/>
            <w:tcBorders>
              <w:left w:val="single" w:sz="4" w:space="0" w:color="auto"/>
              <w:right w:val="single" w:sz="4" w:space="0" w:color="auto"/>
            </w:tcBorders>
          </w:tcPr>
          <w:p w:rsidR="00A04AED" w:rsidRDefault="008A7C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1,5</w:t>
            </w:r>
          </w:p>
        </w:tc>
        <w:tc>
          <w:tcPr>
            <w:tcW w:w="689" w:type="dxa"/>
            <w:tcBorders>
              <w:left w:val="single" w:sz="4" w:space="0" w:color="auto"/>
              <w:bottom w:val="single" w:sz="4" w:space="0" w:color="auto"/>
            </w:tcBorders>
          </w:tcPr>
          <w:p w:rsidR="00A04AED" w:rsidRDefault="008A7C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1,5</w:t>
            </w:r>
          </w:p>
        </w:tc>
        <w:tc>
          <w:tcPr>
            <w:tcW w:w="263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A04AED" w:rsidRDefault="00A04AED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</w:p>
        </w:tc>
        <w:tc>
          <w:tcPr>
            <w:tcW w:w="25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Зачёты, экзамены</w:t>
            </w:r>
          </w:p>
        </w:tc>
        <w:tc>
          <w:tcPr>
            <w:tcW w:w="233" w:type="dxa"/>
            <w:tcBorders>
              <w:top w:val="nil"/>
              <w:left w:val="nil"/>
              <w:bottom w:val="nil"/>
              <w:right w:val="nil"/>
            </w:tcBorders>
          </w:tcPr>
          <w:p w:rsidR="00A04AED" w:rsidRDefault="00A04AED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</w:p>
        </w:tc>
        <w:tc>
          <w:tcPr>
            <w:tcW w:w="60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A04AED" w:rsidRDefault="00A04AED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</w:p>
        </w:tc>
      </w:tr>
      <w:tr w:rsidR="00A04AED">
        <w:tc>
          <w:tcPr>
            <w:tcW w:w="0" w:type="auto"/>
          </w:tcPr>
          <w:p w:rsidR="00A04AED" w:rsidRDefault="008A7C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3</w:t>
            </w:r>
          </w:p>
        </w:tc>
        <w:tc>
          <w:tcPr>
            <w:tcW w:w="2470" w:type="dxa"/>
            <w:tcBorders>
              <w:right w:val="single" w:sz="4" w:space="0" w:color="auto"/>
            </w:tcBorders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Музыкальная литература</w:t>
            </w:r>
          </w:p>
        </w:tc>
        <w:tc>
          <w:tcPr>
            <w:tcW w:w="577" w:type="dxa"/>
            <w:tcBorders>
              <w:right w:val="single" w:sz="4" w:space="0" w:color="auto"/>
            </w:tcBorders>
          </w:tcPr>
          <w:p w:rsidR="00A04AED" w:rsidRDefault="008A7C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1</w:t>
            </w:r>
          </w:p>
          <w:p w:rsidR="00A04AED" w:rsidRDefault="00A04AE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</w:rPr>
            </w:pPr>
          </w:p>
        </w:tc>
        <w:tc>
          <w:tcPr>
            <w:tcW w:w="609" w:type="dxa"/>
            <w:tcBorders>
              <w:left w:val="single" w:sz="4" w:space="0" w:color="auto"/>
              <w:right w:val="single" w:sz="4" w:space="0" w:color="auto"/>
            </w:tcBorders>
          </w:tcPr>
          <w:p w:rsidR="00A04AED" w:rsidRDefault="008A7C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1</w:t>
            </w:r>
          </w:p>
        </w:tc>
        <w:tc>
          <w:tcPr>
            <w:tcW w:w="609" w:type="dxa"/>
            <w:tcBorders>
              <w:left w:val="single" w:sz="4" w:space="0" w:color="auto"/>
              <w:right w:val="single" w:sz="4" w:space="0" w:color="auto"/>
            </w:tcBorders>
          </w:tcPr>
          <w:p w:rsidR="00A04AED" w:rsidRDefault="008A7C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1</w:t>
            </w:r>
          </w:p>
        </w:tc>
        <w:tc>
          <w:tcPr>
            <w:tcW w:w="609" w:type="dxa"/>
            <w:tcBorders>
              <w:left w:val="single" w:sz="4" w:space="0" w:color="auto"/>
              <w:right w:val="single" w:sz="4" w:space="0" w:color="auto"/>
            </w:tcBorders>
          </w:tcPr>
          <w:p w:rsidR="00A04AED" w:rsidRDefault="008A7C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1</w:t>
            </w:r>
          </w:p>
        </w:tc>
        <w:tc>
          <w:tcPr>
            <w:tcW w:w="609" w:type="dxa"/>
            <w:tcBorders>
              <w:left w:val="single" w:sz="4" w:space="0" w:color="auto"/>
              <w:right w:val="single" w:sz="4" w:space="0" w:color="auto"/>
            </w:tcBorders>
          </w:tcPr>
          <w:p w:rsidR="00A04AED" w:rsidRDefault="008A7C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1,5</w:t>
            </w:r>
          </w:p>
        </w:tc>
        <w:tc>
          <w:tcPr>
            <w:tcW w:w="689" w:type="dxa"/>
            <w:tcBorders>
              <w:left w:val="single" w:sz="4" w:space="0" w:color="auto"/>
            </w:tcBorders>
          </w:tcPr>
          <w:p w:rsidR="00A04AED" w:rsidRDefault="008A7C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1,5</w:t>
            </w:r>
          </w:p>
        </w:tc>
        <w:tc>
          <w:tcPr>
            <w:tcW w:w="263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A04AED" w:rsidRDefault="00A04AED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</w:p>
        </w:tc>
        <w:tc>
          <w:tcPr>
            <w:tcW w:w="25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Зачёты, экзамены, контрольные уроки</w:t>
            </w:r>
          </w:p>
        </w:tc>
        <w:tc>
          <w:tcPr>
            <w:tcW w:w="233" w:type="dxa"/>
            <w:tcBorders>
              <w:top w:val="nil"/>
              <w:left w:val="nil"/>
              <w:bottom w:val="nil"/>
              <w:right w:val="nil"/>
            </w:tcBorders>
          </w:tcPr>
          <w:p w:rsidR="00A04AED" w:rsidRDefault="00A04AED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</w:p>
        </w:tc>
        <w:tc>
          <w:tcPr>
            <w:tcW w:w="5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04AED" w:rsidRDefault="00A04AED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</w:p>
        </w:tc>
        <w:tc>
          <w:tcPr>
            <w:tcW w:w="5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04AED" w:rsidRDefault="00A04AED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</w:p>
        </w:tc>
      </w:tr>
      <w:tr w:rsidR="00A04AED">
        <w:trPr>
          <w:gridAfter w:val="5"/>
          <w:wAfter w:w="1343" w:type="dxa"/>
        </w:trPr>
        <w:tc>
          <w:tcPr>
            <w:tcW w:w="0" w:type="auto"/>
          </w:tcPr>
          <w:p w:rsidR="00A04AED" w:rsidRDefault="008A7C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4</w:t>
            </w:r>
          </w:p>
        </w:tc>
        <w:tc>
          <w:tcPr>
            <w:tcW w:w="2470" w:type="dxa"/>
            <w:tcBorders>
              <w:right w:val="single" w:sz="4" w:space="0" w:color="auto"/>
            </w:tcBorders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Ансамбль</w:t>
            </w:r>
          </w:p>
        </w:tc>
        <w:tc>
          <w:tcPr>
            <w:tcW w:w="577" w:type="dxa"/>
            <w:tcBorders>
              <w:right w:val="single" w:sz="4" w:space="0" w:color="auto"/>
            </w:tcBorders>
          </w:tcPr>
          <w:p w:rsidR="00A04AED" w:rsidRDefault="008A7C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-</w:t>
            </w:r>
          </w:p>
        </w:tc>
        <w:tc>
          <w:tcPr>
            <w:tcW w:w="609" w:type="dxa"/>
            <w:tcBorders>
              <w:left w:val="single" w:sz="4" w:space="0" w:color="auto"/>
              <w:right w:val="single" w:sz="4" w:space="0" w:color="auto"/>
            </w:tcBorders>
          </w:tcPr>
          <w:p w:rsidR="00A04AED" w:rsidRDefault="008A7C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1</w:t>
            </w:r>
          </w:p>
        </w:tc>
        <w:tc>
          <w:tcPr>
            <w:tcW w:w="609" w:type="dxa"/>
            <w:tcBorders>
              <w:left w:val="single" w:sz="4" w:space="0" w:color="auto"/>
              <w:right w:val="single" w:sz="4" w:space="0" w:color="auto"/>
            </w:tcBorders>
          </w:tcPr>
          <w:p w:rsidR="00A04AED" w:rsidRDefault="008A7C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1</w:t>
            </w:r>
          </w:p>
        </w:tc>
        <w:tc>
          <w:tcPr>
            <w:tcW w:w="609" w:type="dxa"/>
            <w:tcBorders>
              <w:left w:val="single" w:sz="4" w:space="0" w:color="auto"/>
              <w:right w:val="single" w:sz="4" w:space="0" w:color="auto"/>
            </w:tcBorders>
          </w:tcPr>
          <w:p w:rsidR="00A04AED" w:rsidRDefault="008A7C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1</w:t>
            </w:r>
          </w:p>
        </w:tc>
        <w:tc>
          <w:tcPr>
            <w:tcW w:w="609" w:type="dxa"/>
            <w:tcBorders>
              <w:left w:val="single" w:sz="4" w:space="0" w:color="auto"/>
              <w:right w:val="single" w:sz="4" w:space="0" w:color="auto"/>
            </w:tcBorders>
          </w:tcPr>
          <w:p w:rsidR="00A04AED" w:rsidRDefault="008A7C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1</w:t>
            </w:r>
          </w:p>
        </w:tc>
        <w:tc>
          <w:tcPr>
            <w:tcW w:w="689" w:type="dxa"/>
            <w:tcBorders>
              <w:left w:val="single" w:sz="4" w:space="0" w:color="auto"/>
              <w:bottom w:val="single" w:sz="4" w:space="0" w:color="auto"/>
            </w:tcBorders>
          </w:tcPr>
          <w:p w:rsidR="00A04AED" w:rsidRDefault="008A7C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2</w:t>
            </w:r>
          </w:p>
        </w:tc>
        <w:tc>
          <w:tcPr>
            <w:tcW w:w="263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A04AED" w:rsidRDefault="00A04AED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</w:p>
        </w:tc>
        <w:tc>
          <w:tcPr>
            <w:tcW w:w="25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Зачёты, зачёты (без оценок)</w:t>
            </w:r>
          </w:p>
        </w:tc>
      </w:tr>
      <w:tr w:rsidR="00A04AED">
        <w:trPr>
          <w:gridAfter w:val="5"/>
          <w:wAfter w:w="1343" w:type="dxa"/>
        </w:trPr>
        <w:tc>
          <w:tcPr>
            <w:tcW w:w="0" w:type="auto"/>
          </w:tcPr>
          <w:p w:rsidR="00A04AED" w:rsidRDefault="008A7C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5</w:t>
            </w:r>
          </w:p>
        </w:tc>
        <w:tc>
          <w:tcPr>
            <w:tcW w:w="2470" w:type="dxa"/>
            <w:tcBorders>
              <w:right w:val="single" w:sz="4" w:space="0" w:color="auto"/>
            </w:tcBorders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Хор</w:t>
            </w:r>
          </w:p>
        </w:tc>
        <w:tc>
          <w:tcPr>
            <w:tcW w:w="577" w:type="dxa"/>
            <w:tcBorders>
              <w:right w:val="single" w:sz="4" w:space="0" w:color="auto"/>
            </w:tcBorders>
          </w:tcPr>
          <w:p w:rsidR="00A04AED" w:rsidRDefault="008A7C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1</w:t>
            </w:r>
          </w:p>
        </w:tc>
        <w:tc>
          <w:tcPr>
            <w:tcW w:w="609" w:type="dxa"/>
            <w:tcBorders>
              <w:left w:val="single" w:sz="4" w:space="0" w:color="auto"/>
              <w:right w:val="single" w:sz="4" w:space="0" w:color="auto"/>
            </w:tcBorders>
          </w:tcPr>
          <w:p w:rsidR="00A04AED" w:rsidRDefault="008A7C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-</w:t>
            </w:r>
          </w:p>
        </w:tc>
        <w:tc>
          <w:tcPr>
            <w:tcW w:w="609" w:type="dxa"/>
            <w:tcBorders>
              <w:left w:val="single" w:sz="4" w:space="0" w:color="auto"/>
              <w:right w:val="single" w:sz="4" w:space="0" w:color="auto"/>
            </w:tcBorders>
          </w:tcPr>
          <w:p w:rsidR="00A04AED" w:rsidRDefault="008A7C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-</w:t>
            </w:r>
          </w:p>
        </w:tc>
        <w:tc>
          <w:tcPr>
            <w:tcW w:w="609" w:type="dxa"/>
            <w:tcBorders>
              <w:left w:val="single" w:sz="4" w:space="0" w:color="auto"/>
              <w:right w:val="single" w:sz="4" w:space="0" w:color="auto"/>
            </w:tcBorders>
          </w:tcPr>
          <w:p w:rsidR="00A04AED" w:rsidRDefault="008A7C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-</w:t>
            </w:r>
          </w:p>
        </w:tc>
        <w:tc>
          <w:tcPr>
            <w:tcW w:w="609" w:type="dxa"/>
            <w:tcBorders>
              <w:left w:val="single" w:sz="4" w:space="0" w:color="auto"/>
              <w:right w:val="single" w:sz="4" w:space="0" w:color="auto"/>
            </w:tcBorders>
          </w:tcPr>
          <w:p w:rsidR="00A04AED" w:rsidRDefault="008A7C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-</w:t>
            </w:r>
          </w:p>
        </w:tc>
        <w:tc>
          <w:tcPr>
            <w:tcW w:w="689" w:type="dxa"/>
            <w:tcBorders>
              <w:left w:val="single" w:sz="4" w:space="0" w:color="auto"/>
              <w:bottom w:val="single" w:sz="4" w:space="0" w:color="auto"/>
            </w:tcBorders>
          </w:tcPr>
          <w:p w:rsidR="00A04AED" w:rsidRDefault="008A7C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-</w:t>
            </w:r>
          </w:p>
        </w:tc>
        <w:tc>
          <w:tcPr>
            <w:tcW w:w="263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A04AED" w:rsidRDefault="00A04AED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</w:p>
        </w:tc>
        <w:tc>
          <w:tcPr>
            <w:tcW w:w="25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Прослушивание, зачёт</w:t>
            </w:r>
          </w:p>
        </w:tc>
      </w:tr>
      <w:tr w:rsidR="00A04AED">
        <w:trPr>
          <w:gridAfter w:val="5"/>
          <w:wAfter w:w="1343" w:type="dxa"/>
        </w:trPr>
        <w:tc>
          <w:tcPr>
            <w:tcW w:w="0" w:type="auto"/>
          </w:tcPr>
          <w:p w:rsidR="00A04AED" w:rsidRDefault="008A7C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6</w:t>
            </w:r>
          </w:p>
        </w:tc>
        <w:tc>
          <w:tcPr>
            <w:tcW w:w="2470" w:type="dxa"/>
            <w:tcBorders>
              <w:right w:val="single" w:sz="4" w:space="0" w:color="auto"/>
            </w:tcBorders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Фортепиано</w:t>
            </w:r>
          </w:p>
        </w:tc>
        <w:tc>
          <w:tcPr>
            <w:tcW w:w="577" w:type="dxa"/>
            <w:tcBorders>
              <w:right w:val="single" w:sz="4" w:space="0" w:color="auto"/>
            </w:tcBorders>
          </w:tcPr>
          <w:p w:rsidR="00A04AED" w:rsidRDefault="008A7C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-</w:t>
            </w:r>
          </w:p>
        </w:tc>
        <w:tc>
          <w:tcPr>
            <w:tcW w:w="609" w:type="dxa"/>
            <w:tcBorders>
              <w:left w:val="single" w:sz="4" w:space="0" w:color="auto"/>
              <w:right w:val="single" w:sz="4" w:space="0" w:color="auto"/>
            </w:tcBorders>
          </w:tcPr>
          <w:p w:rsidR="00A04AED" w:rsidRDefault="008A7C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0,5</w:t>
            </w:r>
          </w:p>
        </w:tc>
        <w:tc>
          <w:tcPr>
            <w:tcW w:w="609" w:type="dxa"/>
            <w:tcBorders>
              <w:left w:val="single" w:sz="4" w:space="0" w:color="auto"/>
              <w:right w:val="single" w:sz="4" w:space="0" w:color="auto"/>
            </w:tcBorders>
          </w:tcPr>
          <w:p w:rsidR="00A04AED" w:rsidRDefault="008A7C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0,5</w:t>
            </w:r>
          </w:p>
        </w:tc>
        <w:tc>
          <w:tcPr>
            <w:tcW w:w="609" w:type="dxa"/>
            <w:tcBorders>
              <w:left w:val="single" w:sz="4" w:space="0" w:color="auto"/>
              <w:right w:val="single" w:sz="4" w:space="0" w:color="auto"/>
            </w:tcBorders>
          </w:tcPr>
          <w:p w:rsidR="00A04AED" w:rsidRDefault="008A7C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0,5</w:t>
            </w:r>
          </w:p>
        </w:tc>
        <w:tc>
          <w:tcPr>
            <w:tcW w:w="609" w:type="dxa"/>
            <w:tcBorders>
              <w:left w:val="single" w:sz="4" w:space="0" w:color="auto"/>
              <w:right w:val="single" w:sz="4" w:space="0" w:color="auto"/>
            </w:tcBorders>
          </w:tcPr>
          <w:p w:rsidR="00A04AED" w:rsidRDefault="008A7C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1</w:t>
            </w:r>
          </w:p>
        </w:tc>
        <w:tc>
          <w:tcPr>
            <w:tcW w:w="689" w:type="dxa"/>
            <w:tcBorders>
              <w:left w:val="single" w:sz="4" w:space="0" w:color="auto"/>
            </w:tcBorders>
          </w:tcPr>
          <w:p w:rsidR="00A04AED" w:rsidRDefault="008A7C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-</w:t>
            </w:r>
          </w:p>
        </w:tc>
        <w:tc>
          <w:tcPr>
            <w:tcW w:w="263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A04AED" w:rsidRDefault="00A04AED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</w:p>
        </w:tc>
        <w:tc>
          <w:tcPr>
            <w:tcW w:w="25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Зачёты, контрольные уроки</w:t>
            </w:r>
          </w:p>
        </w:tc>
      </w:tr>
      <w:tr w:rsidR="00A04AED">
        <w:trPr>
          <w:gridAfter w:val="5"/>
          <w:wAfter w:w="1343" w:type="dxa"/>
        </w:trPr>
        <w:tc>
          <w:tcPr>
            <w:tcW w:w="0" w:type="auto"/>
          </w:tcPr>
          <w:p w:rsidR="00A04AED" w:rsidRDefault="008A7C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7</w:t>
            </w:r>
          </w:p>
        </w:tc>
        <w:tc>
          <w:tcPr>
            <w:tcW w:w="2470" w:type="dxa"/>
            <w:tcBorders>
              <w:right w:val="single" w:sz="4" w:space="0" w:color="auto"/>
            </w:tcBorders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Элементарная теория музыки</w:t>
            </w:r>
          </w:p>
        </w:tc>
        <w:tc>
          <w:tcPr>
            <w:tcW w:w="577" w:type="dxa"/>
            <w:tcBorders>
              <w:right w:val="single" w:sz="4" w:space="0" w:color="auto"/>
            </w:tcBorders>
          </w:tcPr>
          <w:p w:rsidR="00A04AED" w:rsidRDefault="008A7C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-</w:t>
            </w:r>
          </w:p>
        </w:tc>
        <w:tc>
          <w:tcPr>
            <w:tcW w:w="609" w:type="dxa"/>
            <w:tcBorders>
              <w:left w:val="single" w:sz="4" w:space="0" w:color="auto"/>
              <w:right w:val="single" w:sz="4" w:space="0" w:color="auto"/>
            </w:tcBorders>
          </w:tcPr>
          <w:p w:rsidR="00A04AED" w:rsidRDefault="008A7C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-</w:t>
            </w:r>
          </w:p>
        </w:tc>
        <w:tc>
          <w:tcPr>
            <w:tcW w:w="609" w:type="dxa"/>
            <w:tcBorders>
              <w:left w:val="single" w:sz="4" w:space="0" w:color="auto"/>
              <w:right w:val="single" w:sz="4" w:space="0" w:color="auto"/>
            </w:tcBorders>
          </w:tcPr>
          <w:p w:rsidR="00A04AED" w:rsidRDefault="008A7C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-</w:t>
            </w:r>
          </w:p>
        </w:tc>
        <w:tc>
          <w:tcPr>
            <w:tcW w:w="609" w:type="dxa"/>
            <w:tcBorders>
              <w:left w:val="single" w:sz="4" w:space="0" w:color="auto"/>
              <w:right w:val="single" w:sz="4" w:space="0" w:color="auto"/>
            </w:tcBorders>
          </w:tcPr>
          <w:p w:rsidR="00A04AED" w:rsidRDefault="008A7C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-</w:t>
            </w:r>
          </w:p>
        </w:tc>
        <w:tc>
          <w:tcPr>
            <w:tcW w:w="609" w:type="dxa"/>
            <w:tcBorders>
              <w:left w:val="single" w:sz="4" w:space="0" w:color="auto"/>
              <w:right w:val="single" w:sz="4" w:space="0" w:color="auto"/>
            </w:tcBorders>
          </w:tcPr>
          <w:p w:rsidR="00A04AED" w:rsidRDefault="008A7C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-</w:t>
            </w:r>
          </w:p>
        </w:tc>
        <w:tc>
          <w:tcPr>
            <w:tcW w:w="689" w:type="dxa"/>
            <w:tcBorders>
              <w:left w:val="single" w:sz="4" w:space="0" w:color="auto"/>
            </w:tcBorders>
          </w:tcPr>
          <w:p w:rsidR="00A04AED" w:rsidRDefault="008A7C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1</w:t>
            </w:r>
          </w:p>
        </w:tc>
        <w:tc>
          <w:tcPr>
            <w:tcW w:w="263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A04AED" w:rsidRDefault="00A04AED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</w:p>
        </w:tc>
        <w:tc>
          <w:tcPr>
            <w:tcW w:w="25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Зачёты, экзамены</w:t>
            </w:r>
          </w:p>
        </w:tc>
      </w:tr>
      <w:tr w:rsidR="00A04AED">
        <w:trPr>
          <w:gridAfter w:val="5"/>
          <w:wAfter w:w="1343" w:type="dxa"/>
        </w:trPr>
        <w:tc>
          <w:tcPr>
            <w:tcW w:w="0" w:type="auto"/>
          </w:tcPr>
          <w:p w:rsidR="00A04AED" w:rsidRDefault="00A04AED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</w:p>
        </w:tc>
        <w:tc>
          <w:tcPr>
            <w:tcW w:w="2470" w:type="dxa"/>
            <w:tcBorders>
              <w:right w:val="single" w:sz="4" w:space="0" w:color="auto"/>
            </w:tcBorders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Вариативная часть</w:t>
            </w:r>
          </w:p>
        </w:tc>
        <w:tc>
          <w:tcPr>
            <w:tcW w:w="3702" w:type="dxa"/>
            <w:gridSpan w:val="6"/>
          </w:tcPr>
          <w:p w:rsidR="00A04AED" w:rsidRDefault="00A04AE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</w:rPr>
            </w:pPr>
          </w:p>
        </w:tc>
        <w:tc>
          <w:tcPr>
            <w:tcW w:w="263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A04AED" w:rsidRDefault="00A04AED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</w:p>
        </w:tc>
        <w:tc>
          <w:tcPr>
            <w:tcW w:w="25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4AED" w:rsidRDefault="00A04AED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</w:p>
        </w:tc>
      </w:tr>
      <w:tr w:rsidR="00A04AED">
        <w:trPr>
          <w:gridAfter w:val="5"/>
          <w:wAfter w:w="1343" w:type="dxa"/>
          <w:trHeight w:val="353"/>
        </w:trPr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AED" w:rsidRDefault="008A7C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8</w:t>
            </w:r>
          </w:p>
        </w:tc>
        <w:tc>
          <w:tcPr>
            <w:tcW w:w="24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 xml:space="preserve">Оркестр </w:t>
            </w:r>
            <w:proofErr w:type="spellStart"/>
            <w:r>
              <w:rPr>
                <w:rFonts w:ascii="Times New Roman" w:hAnsi="Times New Roman"/>
                <w:color w:val="000000"/>
                <w:sz w:val="26"/>
              </w:rPr>
              <w:t>р.н.и</w:t>
            </w:r>
            <w:proofErr w:type="spellEnd"/>
            <w:r>
              <w:rPr>
                <w:rFonts w:ascii="Times New Roman" w:hAnsi="Times New Roman"/>
                <w:color w:val="000000"/>
                <w:sz w:val="26"/>
              </w:rPr>
              <w:t>.</w:t>
            </w:r>
          </w:p>
        </w:tc>
        <w:tc>
          <w:tcPr>
            <w:tcW w:w="577" w:type="dxa"/>
            <w:tcBorders>
              <w:bottom w:val="single" w:sz="4" w:space="0" w:color="auto"/>
              <w:right w:val="single" w:sz="4" w:space="0" w:color="auto"/>
            </w:tcBorders>
          </w:tcPr>
          <w:p w:rsidR="00A04AED" w:rsidRDefault="008A7C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-</w:t>
            </w:r>
          </w:p>
        </w:tc>
        <w:tc>
          <w:tcPr>
            <w:tcW w:w="6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AED" w:rsidRDefault="008A7C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2</w:t>
            </w:r>
          </w:p>
        </w:tc>
        <w:tc>
          <w:tcPr>
            <w:tcW w:w="6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AED" w:rsidRDefault="008A7C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2</w:t>
            </w:r>
          </w:p>
        </w:tc>
        <w:tc>
          <w:tcPr>
            <w:tcW w:w="6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AED" w:rsidRDefault="008A7C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2</w:t>
            </w:r>
          </w:p>
        </w:tc>
        <w:tc>
          <w:tcPr>
            <w:tcW w:w="6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AED" w:rsidRDefault="008A7C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2</w:t>
            </w:r>
          </w:p>
        </w:tc>
        <w:tc>
          <w:tcPr>
            <w:tcW w:w="689" w:type="dxa"/>
            <w:tcBorders>
              <w:left w:val="single" w:sz="4" w:space="0" w:color="auto"/>
              <w:bottom w:val="single" w:sz="4" w:space="0" w:color="auto"/>
            </w:tcBorders>
          </w:tcPr>
          <w:p w:rsidR="00A04AED" w:rsidRDefault="008A7C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2</w:t>
            </w:r>
          </w:p>
        </w:tc>
        <w:tc>
          <w:tcPr>
            <w:tcW w:w="526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A04AED" w:rsidRDefault="00A04AED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</w:p>
        </w:tc>
        <w:tc>
          <w:tcPr>
            <w:tcW w:w="22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Зачёты</w:t>
            </w:r>
          </w:p>
        </w:tc>
      </w:tr>
      <w:tr w:rsidR="00A04AED">
        <w:trPr>
          <w:gridAfter w:val="5"/>
          <w:wAfter w:w="1343" w:type="dxa"/>
          <w:trHeight w:val="154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AED" w:rsidRDefault="008A7C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9</w:t>
            </w:r>
          </w:p>
        </w:tc>
        <w:tc>
          <w:tcPr>
            <w:tcW w:w="2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Дополнительный инструмент (тальянка, синтезатор, гармошка хромка)</w:t>
            </w:r>
          </w:p>
        </w:tc>
        <w:tc>
          <w:tcPr>
            <w:tcW w:w="57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AED" w:rsidRDefault="008A7C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-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AED" w:rsidRDefault="008A7C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0,5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AED" w:rsidRDefault="008A7C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0,5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AED" w:rsidRDefault="008A7C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0,5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AED" w:rsidRDefault="008A7C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0,5</w:t>
            </w: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04AED" w:rsidRDefault="008A7C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-</w:t>
            </w:r>
          </w:p>
        </w:tc>
        <w:tc>
          <w:tcPr>
            <w:tcW w:w="526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A04AED" w:rsidRDefault="00A04AED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</w:p>
        </w:tc>
        <w:tc>
          <w:tcPr>
            <w:tcW w:w="22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 xml:space="preserve">Зачёты, контрольные уроки, прослушивание </w:t>
            </w:r>
          </w:p>
        </w:tc>
      </w:tr>
      <w:tr w:rsidR="00A04AED">
        <w:trPr>
          <w:gridAfter w:val="5"/>
          <w:wAfter w:w="1343" w:type="dxa"/>
          <w:trHeight w:val="38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AED" w:rsidRDefault="008A7C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10</w:t>
            </w:r>
          </w:p>
        </w:tc>
        <w:tc>
          <w:tcPr>
            <w:tcW w:w="2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Фортепиано</w:t>
            </w:r>
          </w:p>
        </w:tc>
        <w:tc>
          <w:tcPr>
            <w:tcW w:w="57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AED" w:rsidRDefault="008A7C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-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AED" w:rsidRDefault="008A7C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-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AED" w:rsidRDefault="008A7C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-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AED" w:rsidRDefault="008A7C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-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AED" w:rsidRDefault="008A7C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-</w:t>
            </w: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04AED" w:rsidRDefault="008A7C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1</w:t>
            </w:r>
          </w:p>
        </w:tc>
        <w:tc>
          <w:tcPr>
            <w:tcW w:w="526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A04AED" w:rsidRDefault="00A04AED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</w:p>
        </w:tc>
        <w:tc>
          <w:tcPr>
            <w:tcW w:w="22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Экзамены</w:t>
            </w:r>
          </w:p>
        </w:tc>
      </w:tr>
      <w:tr w:rsidR="00A04AED">
        <w:trPr>
          <w:gridAfter w:val="5"/>
          <w:wAfter w:w="1343" w:type="dxa"/>
          <w:trHeight w:val="54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4AED" w:rsidRDefault="008A7C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11</w:t>
            </w:r>
          </w:p>
        </w:tc>
        <w:tc>
          <w:tcPr>
            <w:tcW w:w="24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Общее количество часов</w:t>
            </w:r>
          </w:p>
        </w:tc>
        <w:tc>
          <w:tcPr>
            <w:tcW w:w="577" w:type="dxa"/>
            <w:tcBorders>
              <w:top w:val="single" w:sz="4" w:space="0" w:color="auto"/>
              <w:right w:val="single" w:sz="4" w:space="0" w:color="auto"/>
            </w:tcBorders>
          </w:tcPr>
          <w:p w:rsidR="00A04AED" w:rsidRDefault="008A7C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5,5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4AED" w:rsidRDefault="008A7C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8,5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4AED" w:rsidRDefault="008A7C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8,5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4AED" w:rsidRDefault="008A7C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9,0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4AED" w:rsidRDefault="008A7C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10</w:t>
            </w: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04AED" w:rsidRDefault="008A7C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11,5</w:t>
            </w:r>
          </w:p>
        </w:tc>
        <w:tc>
          <w:tcPr>
            <w:tcW w:w="526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A04AED" w:rsidRDefault="00A04AED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</w:p>
        </w:tc>
        <w:tc>
          <w:tcPr>
            <w:tcW w:w="22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4AED" w:rsidRDefault="00A04AED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</w:p>
        </w:tc>
      </w:tr>
    </w:tbl>
    <w:p w:rsidR="00A04AED" w:rsidRDefault="00A04AED">
      <w:pPr>
        <w:spacing w:after="0" w:line="240" w:lineRule="auto"/>
        <w:rPr>
          <w:rFonts w:ascii="Times New Roman" w:hAnsi="Times New Roman"/>
          <w:b/>
          <w:color w:val="000000"/>
          <w:sz w:val="26"/>
        </w:rPr>
      </w:pPr>
    </w:p>
    <w:p w:rsidR="00A04AED" w:rsidRDefault="00A04AED">
      <w:pPr>
        <w:spacing w:after="0" w:line="240" w:lineRule="auto"/>
        <w:rPr>
          <w:rFonts w:ascii="Times New Roman" w:hAnsi="Times New Roman"/>
          <w:b/>
          <w:color w:val="000000"/>
          <w:sz w:val="26"/>
        </w:rPr>
      </w:pPr>
    </w:p>
    <w:p w:rsidR="00A04AED" w:rsidRDefault="00A04AED">
      <w:pPr>
        <w:spacing w:after="0" w:line="240" w:lineRule="auto"/>
        <w:rPr>
          <w:rFonts w:ascii="Times New Roman" w:hAnsi="Times New Roman"/>
          <w:b/>
          <w:color w:val="000000"/>
          <w:sz w:val="26"/>
        </w:rPr>
      </w:pPr>
    </w:p>
    <w:p w:rsidR="00A04AED" w:rsidRDefault="008A7C49">
      <w:pPr>
        <w:spacing w:after="0" w:line="240" w:lineRule="auto"/>
        <w:rPr>
          <w:rFonts w:ascii="Times New Roman" w:hAnsi="Times New Roman"/>
          <w:b/>
          <w:color w:val="000000"/>
          <w:sz w:val="26"/>
        </w:rPr>
      </w:pPr>
      <w:r>
        <w:rPr>
          <w:rFonts w:ascii="Times New Roman" w:hAnsi="Times New Roman"/>
          <w:b/>
          <w:color w:val="000000"/>
          <w:sz w:val="26"/>
        </w:rPr>
        <w:t>Первый класс (2 часа в неделю) Баян.</w:t>
      </w:r>
    </w:p>
    <w:p w:rsidR="00A04AED" w:rsidRDefault="00A04AED">
      <w:pPr>
        <w:spacing w:after="0" w:line="240" w:lineRule="auto"/>
        <w:rPr>
          <w:rFonts w:ascii="Times New Roman" w:hAnsi="Times New Roman"/>
          <w:b/>
          <w:color w:val="000000"/>
          <w:sz w:val="26"/>
        </w:rPr>
      </w:pPr>
    </w:p>
    <w:p w:rsidR="00A04AED" w:rsidRDefault="008A7C49">
      <w:pPr>
        <w:jc w:val="both"/>
        <w:rPr>
          <w:rFonts w:ascii="Times New Roman" w:hAnsi="Times New Roman"/>
          <w:b/>
          <w:sz w:val="26"/>
        </w:rPr>
      </w:pPr>
      <w:r>
        <w:rPr>
          <w:rFonts w:ascii="Times New Roman" w:hAnsi="Times New Roman"/>
          <w:b/>
          <w:sz w:val="26"/>
        </w:rPr>
        <w:t xml:space="preserve">Содержание работы в первом классе </w:t>
      </w:r>
    </w:p>
    <w:p w:rsidR="00A04AED" w:rsidRDefault="008A7C49">
      <w:pPr>
        <w:jc w:val="both"/>
        <w:rPr>
          <w:rFonts w:ascii="Times New Roman" w:hAnsi="Times New Roman"/>
          <w:b/>
          <w:sz w:val="26"/>
        </w:rPr>
      </w:pPr>
      <w:r>
        <w:rPr>
          <w:rFonts w:ascii="Times New Roman" w:hAnsi="Times New Roman"/>
          <w:b/>
          <w:i/>
          <w:sz w:val="26"/>
        </w:rPr>
        <w:t>Годовые требования</w:t>
      </w:r>
      <w:r>
        <w:rPr>
          <w:rFonts w:ascii="Times New Roman" w:hAnsi="Times New Roman"/>
          <w:b/>
          <w:sz w:val="26"/>
        </w:rPr>
        <w:t xml:space="preserve">: </w:t>
      </w:r>
    </w:p>
    <w:p w:rsidR="00A04AED" w:rsidRDefault="008A7C49">
      <w:pPr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 xml:space="preserve">В течение года ученик может выучить четыре-пять этюдов и 10-12 различных музыкальных произведений (детские песни, обработки народных песен, пьесы) Гаммы: ДО, СОЛЬ, ФА, мажор каждой рукой в одну октаву; Гамма ля минор (натуральный, гармонический, мелодический вид) правой рукой в одну октаву. А также короткие мажорные арпеджио правой рукой. Упражнения на основные виды техники, составленные </w:t>
      </w:r>
      <w:proofErr w:type="spellStart"/>
      <w:r>
        <w:rPr>
          <w:rFonts w:ascii="Times New Roman" w:hAnsi="Times New Roman"/>
          <w:sz w:val="26"/>
        </w:rPr>
        <w:t>Л.Колчевым</w:t>
      </w:r>
      <w:proofErr w:type="spellEnd"/>
      <w:r>
        <w:rPr>
          <w:rFonts w:ascii="Times New Roman" w:hAnsi="Times New Roman"/>
          <w:sz w:val="26"/>
        </w:rPr>
        <w:t>. Освоение нотной грамоты, чтения нот с листа, музыкальной фразировки.</w:t>
      </w:r>
      <w:r>
        <w:rPr>
          <w:rFonts w:ascii="Latha" w:hAnsi="Latha"/>
          <w:sz w:val="24"/>
        </w:rPr>
        <w:t xml:space="preserve"> </w:t>
      </w:r>
    </w:p>
    <w:p w:rsidR="00A04AED" w:rsidRDefault="00A04AED">
      <w:pPr>
        <w:spacing w:after="0" w:line="240" w:lineRule="auto"/>
        <w:rPr>
          <w:rFonts w:ascii="Times New Roman" w:hAnsi="Times New Roman"/>
          <w:b/>
          <w:color w:val="000000"/>
          <w:sz w:val="26"/>
        </w:rPr>
      </w:pPr>
    </w:p>
    <w:p w:rsidR="00A04AED" w:rsidRDefault="008A7C49">
      <w:pPr>
        <w:spacing w:after="0" w:line="240" w:lineRule="auto"/>
        <w:rPr>
          <w:rFonts w:ascii="Times New Roman" w:hAnsi="Times New Roman"/>
          <w:b/>
          <w:color w:val="000000"/>
          <w:sz w:val="26"/>
        </w:rPr>
      </w:pPr>
      <w:r>
        <w:rPr>
          <w:rFonts w:ascii="Times New Roman" w:hAnsi="Times New Roman"/>
          <w:b/>
          <w:color w:val="000000"/>
          <w:sz w:val="26"/>
        </w:rPr>
        <w:t>Баян</w:t>
      </w:r>
    </w:p>
    <w:p w:rsidR="00A04AED" w:rsidRDefault="008A7C49">
      <w:pPr>
        <w:spacing w:after="0" w:line="240" w:lineRule="auto"/>
        <w:rPr>
          <w:rFonts w:ascii="Times New Roman" w:hAnsi="Times New Roman"/>
          <w:b/>
          <w:color w:val="000000"/>
          <w:sz w:val="26"/>
        </w:rPr>
      </w:pPr>
      <w:r>
        <w:rPr>
          <w:rFonts w:ascii="Times New Roman" w:hAnsi="Times New Roman"/>
          <w:b/>
          <w:color w:val="000000"/>
          <w:sz w:val="26"/>
        </w:rPr>
        <w:t>Примерный репертуарный список зачета в конце первого полугодия</w:t>
      </w:r>
    </w:p>
    <w:p w:rsidR="00A04AED" w:rsidRDefault="008A7C49">
      <w:pPr>
        <w:spacing w:after="0" w:line="240" w:lineRule="auto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 xml:space="preserve">1. «Белолица, круглолица» </w:t>
      </w:r>
      <w:proofErr w:type="spellStart"/>
      <w:r>
        <w:rPr>
          <w:rFonts w:ascii="Times New Roman" w:hAnsi="Times New Roman"/>
          <w:color w:val="000000"/>
          <w:sz w:val="26"/>
        </w:rPr>
        <w:t>р.н.п</w:t>
      </w:r>
      <w:proofErr w:type="spellEnd"/>
      <w:r>
        <w:rPr>
          <w:rFonts w:ascii="Times New Roman" w:hAnsi="Times New Roman"/>
          <w:color w:val="000000"/>
          <w:sz w:val="26"/>
        </w:rPr>
        <w:t>.</w:t>
      </w:r>
    </w:p>
    <w:p w:rsidR="00A04AED" w:rsidRDefault="008A7C49">
      <w:pPr>
        <w:spacing w:after="0" w:line="240" w:lineRule="auto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 xml:space="preserve">«Аннушка» </w:t>
      </w:r>
      <w:proofErr w:type="spellStart"/>
      <w:r>
        <w:rPr>
          <w:rFonts w:ascii="Times New Roman" w:hAnsi="Times New Roman"/>
          <w:color w:val="000000"/>
          <w:sz w:val="26"/>
        </w:rPr>
        <w:t>ч.н.п</w:t>
      </w:r>
      <w:proofErr w:type="spellEnd"/>
      <w:r>
        <w:rPr>
          <w:rFonts w:ascii="Times New Roman" w:hAnsi="Times New Roman"/>
          <w:color w:val="000000"/>
          <w:sz w:val="26"/>
        </w:rPr>
        <w:t>.</w:t>
      </w:r>
    </w:p>
    <w:p w:rsidR="00A04AED" w:rsidRDefault="008A7C49">
      <w:pPr>
        <w:spacing w:after="0" w:line="240" w:lineRule="auto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 xml:space="preserve">« На заре, на зорьке» </w:t>
      </w:r>
      <w:proofErr w:type="spellStart"/>
      <w:r>
        <w:rPr>
          <w:rFonts w:ascii="Times New Roman" w:hAnsi="Times New Roman"/>
          <w:color w:val="000000"/>
          <w:sz w:val="26"/>
        </w:rPr>
        <w:t>Г.Беляев</w:t>
      </w:r>
      <w:proofErr w:type="spellEnd"/>
    </w:p>
    <w:p w:rsidR="00A04AED" w:rsidRDefault="00A04AED">
      <w:pPr>
        <w:spacing w:after="0" w:line="240" w:lineRule="auto"/>
        <w:rPr>
          <w:rFonts w:ascii="Times New Roman" w:hAnsi="Times New Roman"/>
          <w:b/>
          <w:color w:val="000000"/>
          <w:sz w:val="26"/>
        </w:rPr>
      </w:pPr>
    </w:p>
    <w:p w:rsidR="00A04AED" w:rsidRDefault="00A04AED">
      <w:pPr>
        <w:spacing w:after="0" w:line="240" w:lineRule="auto"/>
        <w:rPr>
          <w:rFonts w:ascii="Times New Roman" w:hAnsi="Times New Roman"/>
          <w:b/>
          <w:color w:val="000000"/>
          <w:sz w:val="26"/>
        </w:rPr>
      </w:pPr>
    </w:p>
    <w:p w:rsidR="00A04AED" w:rsidRDefault="008A7C49">
      <w:pPr>
        <w:spacing w:after="0" w:line="240" w:lineRule="auto"/>
        <w:rPr>
          <w:rFonts w:ascii="Times New Roman" w:hAnsi="Times New Roman"/>
          <w:b/>
          <w:color w:val="000000"/>
          <w:sz w:val="26"/>
        </w:rPr>
      </w:pPr>
      <w:r>
        <w:rPr>
          <w:rFonts w:ascii="Times New Roman" w:hAnsi="Times New Roman"/>
          <w:b/>
          <w:color w:val="000000"/>
          <w:sz w:val="26"/>
        </w:rPr>
        <w:t xml:space="preserve">Баян </w:t>
      </w:r>
    </w:p>
    <w:p w:rsidR="00A04AED" w:rsidRDefault="008A7C49">
      <w:pPr>
        <w:spacing w:after="0" w:line="240" w:lineRule="auto"/>
        <w:rPr>
          <w:rFonts w:ascii="Times New Roman" w:hAnsi="Times New Roman"/>
          <w:b/>
          <w:color w:val="000000"/>
          <w:sz w:val="26"/>
        </w:rPr>
      </w:pPr>
      <w:r>
        <w:rPr>
          <w:rFonts w:ascii="Times New Roman" w:hAnsi="Times New Roman"/>
          <w:b/>
          <w:color w:val="000000"/>
          <w:sz w:val="26"/>
        </w:rPr>
        <w:t>Примерный репертуарный список переводного экзамена (зачета)</w:t>
      </w:r>
    </w:p>
    <w:p w:rsidR="00A04AED" w:rsidRDefault="008A7C49">
      <w:pPr>
        <w:spacing w:after="0" w:line="240" w:lineRule="auto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 xml:space="preserve">2. «Вниз по Волге реке»     </w:t>
      </w:r>
      <w:proofErr w:type="spellStart"/>
      <w:r>
        <w:rPr>
          <w:rFonts w:ascii="Times New Roman" w:hAnsi="Times New Roman"/>
          <w:color w:val="000000"/>
          <w:sz w:val="26"/>
        </w:rPr>
        <w:t>р.н</w:t>
      </w:r>
      <w:proofErr w:type="gramStart"/>
      <w:r>
        <w:rPr>
          <w:rFonts w:ascii="Times New Roman" w:hAnsi="Times New Roman"/>
          <w:color w:val="000000"/>
          <w:sz w:val="26"/>
        </w:rPr>
        <w:t>.п</w:t>
      </w:r>
      <w:proofErr w:type="spellEnd"/>
      <w:proofErr w:type="gramEnd"/>
    </w:p>
    <w:p w:rsidR="00A04AED" w:rsidRDefault="008A7C49">
      <w:pPr>
        <w:spacing w:after="0" w:line="240" w:lineRule="auto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«Грустный вальс»</w:t>
      </w:r>
      <w:r>
        <w:rPr>
          <w:rFonts w:ascii="Times New Roman" w:hAnsi="Times New Roman"/>
          <w:color w:val="000000"/>
          <w:sz w:val="26"/>
        </w:rPr>
        <w:tab/>
      </w:r>
      <w:r>
        <w:rPr>
          <w:rFonts w:ascii="Times New Roman" w:hAnsi="Times New Roman"/>
          <w:color w:val="000000"/>
          <w:sz w:val="26"/>
        </w:rPr>
        <w:tab/>
        <w:t xml:space="preserve"> </w:t>
      </w:r>
      <w:proofErr w:type="spellStart"/>
      <w:r>
        <w:rPr>
          <w:rFonts w:ascii="Times New Roman" w:hAnsi="Times New Roman"/>
          <w:color w:val="000000"/>
          <w:sz w:val="26"/>
        </w:rPr>
        <w:t>А.Доренский</w:t>
      </w:r>
      <w:proofErr w:type="spellEnd"/>
    </w:p>
    <w:p w:rsidR="00A04AED" w:rsidRDefault="008A7C49">
      <w:pPr>
        <w:spacing w:after="0" w:line="240" w:lineRule="auto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«Танец снегурочки</w:t>
      </w:r>
      <w:r>
        <w:rPr>
          <w:rFonts w:ascii="Times New Roman" w:hAnsi="Times New Roman"/>
          <w:color w:val="000000"/>
          <w:sz w:val="26"/>
        </w:rPr>
        <w:tab/>
        <w:t xml:space="preserve"> «</w:t>
      </w:r>
      <w:proofErr w:type="spellStart"/>
      <w:r>
        <w:rPr>
          <w:rFonts w:ascii="Times New Roman" w:hAnsi="Times New Roman"/>
          <w:color w:val="000000"/>
          <w:sz w:val="26"/>
        </w:rPr>
        <w:t>Н.Чайкин</w:t>
      </w:r>
      <w:proofErr w:type="spellEnd"/>
      <w:r>
        <w:rPr>
          <w:rFonts w:ascii="Times New Roman" w:hAnsi="Times New Roman"/>
          <w:color w:val="000000"/>
          <w:sz w:val="26"/>
        </w:rPr>
        <w:t xml:space="preserve"> </w:t>
      </w:r>
    </w:p>
    <w:p w:rsidR="00A04AED" w:rsidRDefault="008A7C49">
      <w:pPr>
        <w:spacing w:after="0" w:line="240" w:lineRule="auto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«</w:t>
      </w:r>
      <w:proofErr w:type="spellStart"/>
      <w:r>
        <w:rPr>
          <w:rFonts w:ascii="Times New Roman" w:hAnsi="Times New Roman"/>
          <w:color w:val="000000"/>
          <w:sz w:val="26"/>
        </w:rPr>
        <w:t>Залида</w:t>
      </w:r>
      <w:proofErr w:type="spellEnd"/>
      <w:r>
        <w:rPr>
          <w:rFonts w:ascii="Times New Roman" w:hAnsi="Times New Roman"/>
          <w:color w:val="000000"/>
          <w:sz w:val="26"/>
        </w:rPr>
        <w:t xml:space="preserve">» </w:t>
      </w:r>
      <w:r>
        <w:rPr>
          <w:rFonts w:ascii="Times New Roman" w:hAnsi="Times New Roman"/>
          <w:color w:val="000000"/>
          <w:sz w:val="26"/>
        </w:rPr>
        <w:tab/>
      </w:r>
      <w:r>
        <w:rPr>
          <w:rFonts w:ascii="Times New Roman" w:hAnsi="Times New Roman"/>
          <w:color w:val="000000"/>
          <w:sz w:val="26"/>
        </w:rPr>
        <w:tab/>
      </w:r>
      <w:r>
        <w:rPr>
          <w:rFonts w:ascii="Times New Roman" w:hAnsi="Times New Roman"/>
          <w:color w:val="000000"/>
          <w:sz w:val="26"/>
        </w:rPr>
        <w:tab/>
      </w:r>
      <w:proofErr w:type="spellStart"/>
      <w:r>
        <w:rPr>
          <w:rFonts w:ascii="Times New Roman" w:hAnsi="Times New Roman"/>
          <w:color w:val="000000"/>
          <w:sz w:val="26"/>
        </w:rPr>
        <w:t>Тат</w:t>
      </w:r>
      <w:proofErr w:type="gramStart"/>
      <w:r>
        <w:rPr>
          <w:rFonts w:ascii="Times New Roman" w:hAnsi="Times New Roman"/>
          <w:color w:val="000000"/>
          <w:sz w:val="26"/>
        </w:rPr>
        <w:t>.н</w:t>
      </w:r>
      <w:proofErr w:type="gramEnd"/>
      <w:r>
        <w:rPr>
          <w:rFonts w:ascii="Times New Roman" w:hAnsi="Times New Roman"/>
          <w:color w:val="000000"/>
          <w:sz w:val="26"/>
        </w:rPr>
        <w:t>.п</w:t>
      </w:r>
      <w:proofErr w:type="spellEnd"/>
      <w:r>
        <w:rPr>
          <w:rFonts w:ascii="Times New Roman" w:hAnsi="Times New Roman"/>
          <w:color w:val="000000"/>
          <w:sz w:val="26"/>
        </w:rPr>
        <w:t xml:space="preserve"> с вариациями</w:t>
      </w:r>
    </w:p>
    <w:p w:rsidR="00A04AED" w:rsidRDefault="00A04AED">
      <w:pPr>
        <w:spacing w:after="0" w:line="240" w:lineRule="auto"/>
        <w:rPr>
          <w:rFonts w:ascii="Times New Roman" w:hAnsi="Times New Roman"/>
          <w:color w:val="000000"/>
          <w:sz w:val="26"/>
        </w:rPr>
      </w:pPr>
    </w:p>
    <w:p w:rsidR="00A04AED" w:rsidRDefault="00A04AED">
      <w:pPr>
        <w:spacing w:after="0" w:line="240" w:lineRule="auto"/>
        <w:rPr>
          <w:rFonts w:ascii="Times New Roman" w:hAnsi="Times New Roman"/>
          <w:color w:val="000000"/>
          <w:sz w:val="26"/>
        </w:rPr>
      </w:pPr>
    </w:p>
    <w:p w:rsidR="00A04AED" w:rsidRDefault="00A04AED">
      <w:pPr>
        <w:spacing w:after="0" w:line="240" w:lineRule="auto"/>
        <w:rPr>
          <w:rFonts w:ascii="Times New Roman" w:hAnsi="Times New Roman"/>
          <w:color w:val="000000"/>
          <w:sz w:val="27"/>
        </w:rPr>
      </w:pPr>
    </w:p>
    <w:p w:rsidR="00A04AED" w:rsidRDefault="008A7C49">
      <w:pPr>
        <w:spacing w:after="0" w:line="240" w:lineRule="auto"/>
        <w:rPr>
          <w:rFonts w:ascii="Times New Roman" w:hAnsi="Times New Roman"/>
          <w:b/>
          <w:color w:val="000000"/>
          <w:sz w:val="26"/>
        </w:rPr>
      </w:pPr>
      <w:r>
        <w:rPr>
          <w:rFonts w:ascii="Times New Roman" w:hAnsi="Times New Roman"/>
          <w:b/>
          <w:color w:val="000000"/>
          <w:sz w:val="26"/>
        </w:rPr>
        <w:t>В течение учебного года ученик должен исполнить:</w:t>
      </w:r>
    </w:p>
    <w:p w:rsidR="00A04AED" w:rsidRDefault="008A7C49">
      <w:pPr>
        <w:tabs>
          <w:tab w:val="left" w:pos="2174"/>
          <w:tab w:val="right" w:pos="9355"/>
        </w:tabs>
        <w:spacing w:after="0" w:line="240" w:lineRule="auto"/>
        <w:rPr>
          <w:rFonts w:ascii="Times New Roman" w:hAnsi="Times New Roman"/>
          <w:b/>
          <w:color w:val="000000"/>
          <w:sz w:val="26"/>
        </w:rPr>
      </w:pPr>
      <w:r>
        <w:rPr>
          <w:rFonts w:ascii="Times New Roman" w:hAnsi="Times New Roman"/>
          <w:b/>
          <w:color w:val="000000"/>
          <w:sz w:val="26"/>
        </w:rPr>
        <w:tab/>
      </w:r>
    </w:p>
    <w:p w:rsidR="00A04AED" w:rsidRDefault="008A7C49">
      <w:pPr>
        <w:tabs>
          <w:tab w:val="left" w:pos="2174"/>
          <w:tab w:val="right" w:pos="9355"/>
        </w:tabs>
        <w:spacing w:after="0" w:line="240" w:lineRule="auto"/>
        <w:jc w:val="right"/>
        <w:rPr>
          <w:rFonts w:ascii="Times New Roman" w:hAnsi="Times New Roman"/>
          <w:b/>
          <w:color w:val="000000"/>
          <w:sz w:val="26"/>
        </w:rPr>
      </w:pPr>
      <w:r>
        <w:rPr>
          <w:rFonts w:ascii="Times New Roman" w:hAnsi="Times New Roman"/>
          <w:b/>
          <w:color w:val="000000"/>
          <w:sz w:val="26"/>
        </w:rPr>
        <w:t>Таблица 5</w:t>
      </w:r>
      <w:r>
        <w:rPr>
          <w:rFonts w:ascii="Times New Roman" w:hAnsi="Times New Roman"/>
          <w:b/>
          <w:color w:val="000000"/>
          <w:sz w:val="26"/>
        </w:rPr>
        <w:tab/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534"/>
        <w:gridCol w:w="5037"/>
      </w:tblGrid>
      <w:tr w:rsidR="00A04AED">
        <w:tc>
          <w:tcPr>
            <w:tcW w:w="0" w:type="auto"/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1 полугодие</w:t>
            </w:r>
          </w:p>
        </w:tc>
        <w:tc>
          <w:tcPr>
            <w:tcW w:w="0" w:type="auto"/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2 полугодие</w:t>
            </w:r>
          </w:p>
        </w:tc>
      </w:tr>
      <w:tr w:rsidR="00A04AED">
        <w:tc>
          <w:tcPr>
            <w:tcW w:w="0" w:type="auto"/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Декабрь – зачет (3 разнохарактерные пьесы)</w:t>
            </w:r>
          </w:p>
        </w:tc>
        <w:tc>
          <w:tcPr>
            <w:tcW w:w="0" w:type="auto"/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 xml:space="preserve">Март – технический зачет (1 гамма, 1 этюд). </w:t>
            </w:r>
          </w:p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Май - экзамен (зачет) (3 разнохарактерные пьесы)</w:t>
            </w:r>
          </w:p>
        </w:tc>
      </w:tr>
    </w:tbl>
    <w:p w:rsidR="00A04AED" w:rsidRDefault="00A04AED">
      <w:pPr>
        <w:jc w:val="center"/>
        <w:rPr>
          <w:rFonts w:ascii="Times New Roman" w:hAnsi="Times New Roman"/>
          <w:b/>
          <w:sz w:val="26"/>
        </w:rPr>
      </w:pPr>
    </w:p>
    <w:p w:rsidR="00A04AED" w:rsidRDefault="008A7C49">
      <w:pPr>
        <w:jc w:val="center"/>
        <w:rPr>
          <w:rFonts w:ascii="Times New Roman" w:hAnsi="Times New Roman"/>
          <w:b/>
          <w:sz w:val="26"/>
        </w:rPr>
      </w:pPr>
      <w:r>
        <w:rPr>
          <w:rFonts w:ascii="Times New Roman" w:hAnsi="Times New Roman"/>
          <w:b/>
          <w:sz w:val="26"/>
        </w:rPr>
        <w:t>Учебный план по классам</w:t>
      </w:r>
    </w:p>
    <w:p w:rsidR="00A04AED" w:rsidRDefault="008A7C49">
      <w:pPr>
        <w:tabs>
          <w:tab w:val="left" w:pos="3735"/>
        </w:tabs>
        <w:jc w:val="center"/>
        <w:rPr>
          <w:rFonts w:ascii="Times New Roman" w:hAnsi="Times New Roman"/>
          <w:b/>
          <w:sz w:val="26"/>
        </w:rPr>
      </w:pPr>
      <w:r>
        <w:rPr>
          <w:rFonts w:ascii="Times New Roman" w:hAnsi="Times New Roman"/>
          <w:b/>
          <w:sz w:val="26"/>
        </w:rPr>
        <w:t>1 класс</w:t>
      </w:r>
    </w:p>
    <w:p w:rsidR="00A04AED" w:rsidRDefault="008A7C49">
      <w:pPr>
        <w:tabs>
          <w:tab w:val="left" w:pos="3735"/>
        </w:tabs>
        <w:jc w:val="right"/>
        <w:rPr>
          <w:rFonts w:ascii="Times New Roman" w:hAnsi="Times New Roman"/>
          <w:b/>
          <w:sz w:val="26"/>
        </w:rPr>
      </w:pPr>
      <w:r>
        <w:rPr>
          <w:rFonts w:ascii="Times New Roman" w:hAnsi="Times New Roman"/>
          <w:b/>
          <w:sz w:val="26"/>
        </w:rPr>
        <w:t>Таблица 6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65"/>
        <w:gridCol w:w="3482"/>
        <w:gridCol w:w="2885"/>
        <w:gridCol w:w="2739"/>
      </w:tblGrid>
      <w:tr w:rsidR="00A04AED">
        <w:tc>
          <w:tcPr>
            <w:tcW w:w="0" w:type="auto"/>
          </w:tcPr>
          <w:p w:rsidR="00A04AED" w:rsidRDefault="008A7C49">
            <w:pPr>
              <w:tabs>
                <w:tab w:val="left" w:pos="3735"/>
              </w:tabs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№</w:t>
            </w:r>
          </w:p>
        </w:tc>
        <w:tc>
          <w:tcPr>
            <w:tcW w:w="0" w:type="auto"/>
          </w:tcPr>
          <w:p w:rsidR="00A04AED" w:rsidRDefault="008A7C49">
            <w:pPr>
              <w:tabs>
                <w:tab w:val="left" w:pos="3735"/>
              </w:tabs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Наименование предмета обязательная часть</w:t>
            </w:r>
          </w:p>
        </w:tc>
        <w:tc>
          <w:tcPr>
            <w:tcW w:w="0" w:type="auto"/>
          </w:tcPr>
          <w:p w:rsidR="00A04AED" w:rsidRDefault="008A7C49">
            <w:pPr>
              <w:tabs>
                <w:tab w:val="left" w:pos="3735"/>
              </w:tabs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Количество учебных часов в неделю</w:t>
            </w:r>
          </w:p>
        </w:tc>
        <w:tc>
          <w:tcPr>
            <w:tcW w:w="0" w:type="auto"/>
          </w:tcPr>
          <w:p w:rsidR="00A04AED" w:rsidRDefault="008A7C49">
            <w:pPr>
              <w:tabs>
                <w:tab w:val="left" w:pos="3735"/>
              </w:tabs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Общее количество часов в неделю</w:t>
            </w:r>
          </w:p>
        </w:tc>
      </w:tr>
      <w:tr w:rsidR="00A04AED">
        <w:tc>
          <w:tcPr>
            <w:tcW w:w="0" w:type="auto"/>
          </w:tcPr>
          <w:p w:rsidR="00A04AED" w:rsidRDefault="008A7C49">
            <w:pPr>
              <w:tabs>
                <w:tab w:val="left" w:pos="3735"/>
              </w:tabs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1</w:t>
            </w:r>
          </w:p>
        </w:tc>
        <w:tc>
          <w:tcPr>
            <w:tcW w:w="0" w:type="auto"/>
          </w:tcPr>
          <w:p w:rsidR="00A04AED" w:rsidRDefault="008A7C49">
            <w:pPr>
              <w:tabs>
                <w:tab w:val="left" w:pos="3735"/>
              </w:tabs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Специальность</w:t>
            </w:r>
          </w:p>
        </w:tc>
        <w:tc>
          <w:tcPr>
            <w:tcW w:w="0" w:type="auto"/>
          </w:tcPr>
          <w:p w:rsidR="00A04AED" w:rsidRDefault="008A7C49">
            <w:pPr>
              <w:tabs>
                <w:tab w:val="left" w:pos="3735"/>
              </w:tabs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2</w:t>
            </w:r>
          </w:p>
        </w:tc>
        <w:tc>
          <w:tcPr>
            <w:tcW w:w="0" w:type="auto"/>
          </w:tcPr>
          <w:p w:rsidR="00A04AED" w:rsidRDefault="00A04AED">
            <w:pPr>
              <w:tabs>
                <w:tab w:val="left" w:pos="3735"/>
              </w:tabs>
              <w:jc w:val="center"/>
              <w:rPr>
                <w:rFonts w:ascii="Times New Roman" w:hAnsi="Times New Roman"/>
                <w:sz w:val="26"/>
              </w:rPr>
            </w:pPr>
          </w:p>
        </w:tc>
      </w:tr>
      <w:tr w:rsidR="00A04AED">
        <w:tc>
          <w:tcPr>
            <w:tcW w:w="0" w:type="auto"/>
          </w:tcPr>
          <w:p w:rsidR="00A04AED" w:rsidRDefault="008A7C49">
            <w:pPr>
              <w:tabs>
                <w:tab w:val="left" w:pos="3735"/>
              </w:tabs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2</w:t>
            </w:r>
          </w:p>
        </w:tc>
        <w:tc>
          <w:tcPr>
            <w:tcW w:w="0" w:type="auto"/>
          </w:tcPr>
          <w:p w:rsidR="00A04AED" w:rsidRDefault="008A7C49">
            <w:pPr>
              <w:tabs>
                <w:tab w:val="left" w:pos="3735"/>
              </w:tabs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Сольфеджио</w:t>
            </w:r>
          </w:p>
        </w:tc>
        <w:tc>
          <w:tcPr>
            <w:tcW w:w="0" w:type="auto"/>
          </w:tcPr>
          <w:p w:rsidR="00A04AED" w:rsidRDefault="008A7C49">
            <w:pPr>
              <w:tabs>
                <w:tab w:val="left" w:pos="3735"/>
              </w:tabs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1,5</w:t>
            </w:r>
          </w:p>
        </w:tc>
        <w:tc>
          <w:tcPr>
            <w:tcW w:w="0" w:type="auto"/>
          </w:tcPr>
          <w:p w:rsidR="00A04AED" w:rsidRDefault="00A04AED">
            <w:pPr>
              <w:tabs>
                <w:tab w:val="left" w:pos="3735"/>
              </w:tabs>
              <w:jc w:val="center"/>
              <w:rPr>
                <w:rFonts w:ascii="Times New Roman" w:hAnsi="Times New Roman"/>
                <w:sz w:val="26"/>
              </w:rPr>
            </w:pPr>
          </w:p>
        </w:tc>
      </w:tr>
      <w:tr w:rsidR="00A04AED">
        <w:tc>
          <w:tcPr>
            <w:tcW w:w="0" w:type="auto"/>
          </w:tcPr>
          <w:p w:rsidR="00A04AED" w:rsidRDefault="008A7C49">
            <w:pPr>
              <w:tabs>
                <w:tab w:val="left" w:pos="3735"/>
              </w:tabs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3</w:t>
            </w:r>
          </w:p>
        </w:tc>
        <w:tc>
          <w:tcPr>
            <w:tcW w:w="0" w:type="auto"/>
          </w:tcPr>
          <w:p w:rsidR="00A04AED" w:rsidRDefault="008A7C49">
            <w:pPr>
              <w:tabs>
                <w:tab w:val="left" w:pos="3735"/>
              </w:tabs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Музыкальная литература</w:t>
            </w:r>
          </w:p>
        </w:tc>
        <w:tc>
          <w:tcPr>
            <w:tcW w:w="0" w:type="auto"/>
          </w:tcPr>
          <w:p w:rsidR="00A04AED" w:rsidRDefault="008A7C49">
            <w:pPr>
              <w:tabs>
                <w:tab w:val="left" w:pos="3735"/>
              </w:tabs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1</w:t>
            </w:r>
          </w:p>
        </w:tc>
        <w:tc>
          <w:tcPr>
            <w:tcW w:w="0" w:type="auto"/>
          </w:tcPr>
          <w:p w:rsidR="00A04AED" w:rsidRDefault="008A7C49">
            <w:pPr>
              <w:tabs>
                <w:tab w:val="left" w:pos="3735"/>
              </w:tabs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5,5</w:t>
            </w:r>
          </w:p>
        </w:tc>
      </w:tr>
      <w:tr w:rsidR="00A04AED">
        <w:tc>
          <w:tcPr>
            <w:tcW w:w="0" w:type="auto"/>
          </w:tcPr>
          <w:p w:rsidR="00A04AED" w:rsidRDefault="008A7C49">
            <w:pPr>
              <w:tabs>
                <w:tab w:val="left" w:pos="3735"/>
              </w:tabs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4</w:t>
            </w:r>
          </w:p>
        </w:tc>
        <w:tc>
          <w:tcPr>
            <w:tcW w:w="0" w:type="auto"/>
          </w:tcPr>
          <w:p w:rsidR="00A04AED" w:rsidRDefault="008A7C49">
            <w:pPr>
              <w:tabs>
                <w:tab w:val="left" w:pos="3735"/>
              </w:tabs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Хор</w:t>
            </w:r>
          </w:p>
        </w:tc>
        <w:tc>
          <w:tcPr>
            <w:tcW w:w="0" w:type="auto"/>
          </w:tcPr>
          <w:p w:rsidR="00A04AED" w:rsidRDefault="008A7C49">
            <w:pPr>
              <w:tabs>
                <w:tab w:val="left" w:pos="3735"/>
              </w:tabs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1</w:t>
            </w:r>
          </w:p>
        </w:tc>
        <w:tc>
          <w:tcPr>
            <w:tcW w:w="0" w:type="auto"/>
          </w:tcPr>
          <w:p w:rsidR="00A04AED" w:rsidRDefault="00A04AED">
            <w:pPr>
              <w:tabs>
                <w:tab w:val="left" w:pos="3735"/>
              </w:tabs>
              <w:jc w:val="center"/>
              <w:rPr>
                <w:rFonts w:ascii="Times New Roman" w:hAnsi="Times New Roman"/>
                <w:sz w:val="26"/>
              </w:rPr>
            </w:pPr>
          </w:p>
        </w:tc>
      </w:tr>
    </w:tbl>
    <w:p w:rsidR="00A04AED" w:rsidRDefault="00A04AED">
      <w:pPr>
        <w:jc w:val="both"/>
        <w:rPr>
          <w:rFonts w:ascii="Times New Roman" w:hAnsi="Times New Roman"/>
          <w:b/>
          <w:sz w:val="26"/>
        </w:rPr>
      </w:pPr>
    </w:p>
    <w:p w:rsidR="00A04AED" w:rsidRDefault="008A7C49">
      <w:pPr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b/>
          <w:sz w:val="26"/>
        </w:rPr>
        <w:t xml:space="preserve">Основные задачи, решаемые на уроке в первом классе. </w:t>
      </w:r>
      <w:r>
        <w:rPr>
          <w:rFonts w:ascii="Times New Roman" w:hAnsi="Times New Roman"/>
          <w:sz w:val="26"/>
        </w:rPr>
        <w:t>Развивать умение определять характер музыки (веселый, грустный, ласковый, спокойный), различать мелодию и ритм незнакомых песен. Определять по слуху направления движения мелодии (выше, ниже - «тоньше, «толще»). Накопление простейших музыкальных впечатлений. Кратко ознакомить с устройством Баяна, показать его художественные возможности. Сообщение сведений о строении правой и левой клавиатур (название рядов и клавишей на них, расположение соответствующих каждой клавише звуков, различных октав, диапазон инструмента). Изучение условных обозначений басов и готовых аккордов левой клавиатуры, демонстраций их звучания; функций левой и правой рук при игре на Баяне. Посадка учащегося и постановка инструмента (общее положение корпуса, ног, рук, кистей и пальцев, учет физических особенностей и развития конкретного ученика; правильное использование ремнями Баяна и т.д.)</w:t>
      </w:r>
    </w:p>
    <w:p w:rsidR="00A04AED" w:rsidRDefault="008A7C49">
      <w:pPr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Отработка навыков ведения меха и смена направлений его движения на упражнениях (плавное и активное движение левой рукой, равномерное усилие на сжим и разжим, незаметная смена направлений его движения, совмещение смены направлений движения меха со снятием звучания) Начальное освоение левой клавиатуры (извлечение смежных звуков на основном ряду, чередование басов и аккордов)</w:t>
      </w:r>
    </w:p>
    <w:p w:rsidR="00A04AED" w:rsidRDefault="008A7C49">
      <w:pPr>
        <w:jc w:val="both"/>
        <w:rPr>
          <w:rFonts w:ascii="Times New Roman" w:hAnsi="Times New Roman"/>
          <w:sz w:val="26"/>
        </w:rPr>
      </w:pPr>
      <w:proofErr w:type="gramStart"/>
      <w:r>
        <w:rPr>
          <w:rFonts w:ascii="Times New Roman" w:hAnsi="Times New Roman"/>
          <w:sz w:val="26"/>
        </w:rPr>
        <w:t>Координация движений правой и левой рук при игре на инструменте.</w:t>
      </w:r>
      <w:proofErr w:type="gramEnd"/>
      <w:r>
        <w:rPr>
          <w:rFonts w:ascii="Times New Roman" w:hAnsi="Times New Roman"/>
          <w:sz w:val="26"/>
        </w:rPr>
        <w:t xml:space="preserve"> Овладение основными приемами аккомпанемента (мягкое чередование баса и аккордов, отрывистое их исполнение) </w:t>
      </w:r>
    </w:p>
    <w:p w:rsidR="00A04AED" w:rsidRDefault="008A7C49">
      <w:pPr>
        <w:jc w:val="both"/>
        <w:rPr>
          <w:rFonts w:ascii="Times New Roman" w:hAnsi="Times New Roman"/>
          <w:b/>
          <w:sz w:val="26"/>
        </w:rPr>
      </w:pPr>
      <w:r>
        <w:rPr>
          <w:rFonts w:ascii="Times New Roman" w:hAnsi="Times New Roman"/>
          <w:sz w:val="26"/>
        </w:rPr>
        <w:t>Применение упражнений на выполнение различных видов штрихов (легато, нон легато, стаккато). Освоение положения правой руки при арпеджированные  движении мелодии. Приобретение навыков перехода из одного последовательности. Воспитание аппликатурной дисциплины.</w:t>
      </w:r>
    </w:p>
    <w:p w:rsidR="00A04AED" w:rsidRDefault="008A7C49">
      <w:pPr>
        <w:jc w:val="both"/>
        <w:rPr>
          <w:rFonts w:ascii="Times New Roman" w:hAnsi="Times New Roman"/>
          <w:b/>
          <w:sz w:val="26"/>
        </w:rPr>
      </w:pPr>
      <w:r>
        <w:rPr>
          <w:rFonts w:ascii="Times New Roman" w:hAnsi="Times New Roman"/>
          <w:b/>
          <w:sz w:val="26"/>
        </w:rPr>
        <w:t>Содержание работы во втором классе</w:t>
      </w:r>
      <w:r>
        <w:rPr>
          <w:rFonts w:ascii="Times New Roman" w:hAnsi="Times New Roman"/>
          <w:sz w:val="26"/>
        </w:rPr>
        <w:t xml:space="preserve"> </w:t>
      </w:r>
    </w:p>
    <w:p w:rsidR="00A04AED" w:rsidRDefault="008A7C49">
      <w:pPr>
        <w:spacing w:after="0" w:line="240" w:lineRule="auto"/>
        <w:rPr>
          <w:rFonts w:ascii="Times New Roman" w:hAnsi="Times New Roman"/>
          <w:sz w:val="26"/>
        </w:rPr>
      </w:pPr>
      <w:r>
        <w:rPr>
          <w:rFonts w:ascii="Times New Roman" w:hAnsi="Times New Roman"/>
          <w:b/>
          <w:i/>
          <w:sz w:val="26"/>
        </w:rPr>
        <w:t>Годовые требования:</w:t>
      </w:r>
      <w:r>
        <w:rPr>
          <w:rFonts w:ascii="Times New Roman" w:hAnsi="Times New Roman"/>
          <w:sz w:val="26"/>
        </w:rPr>
        <w:t xml:space="preserve"> </w:t>
      </w:r>
    </w:p>
    <w:p w:rsidR="00A04AED" w:rsidRDefault="00A04AED">
      <w:pPr>
        <w:spacing w:after="0" w:line="240" w:lineRule="auto"/>
        <w:rPr>
          <w:rFonts w:ascii="Times New Roman" w:hAnsi="Times New Roman"/>
          <w:sz w:val="26"/>
        </w:rPr>
      </w:pPr>
    </w:p>
    <w:p w:rsidR="00A04AED" w:rsidRDefault="008A7C49">
      <w:pPr>
        <w:spacing w:after="0" w:line="240" w:lineRule="auto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 xml:space="preserve"> </w:t>
      </w:r>
      <w:proofErr w:type="gramStart"/>
      <w:r>
        <w:rPr>
          <w:rFonts w:ascii="Times New Roman" w:hAnsi="Times New Roman"/>
          <w:sz w:val="26"/>
        </w:rPr>
        <w:t>В течение года учащийся сможет выучить: 16-18 произведений: 2 полифонических произведения, 1произвдение крупной формы; 6-8 пьес различного характера, 2 ансамбля; Гаммы ДО, СОЛЬ, ФА, РЕ мажор двумя руками в одну-две октавы; Гаммы ля, ми минор две  (натуральный, гармонический, мелодический) каждой рукой отдельно в октаву; Тонические трезвучия аккордами правой рукой в тех же тональностях.. Упражнения на развитие техники.</w:t>
      </w:r>
      <w:proofErr w:type="gramEnd"/>
    </w:p>
    <w:p w:rsidR="00A04AED" w:rsidRDefault="00A04AED">
      <w:pPr>
        <w:spacing w:after="0" w:line="240" w:lineRule="auto"/>
        <w:rPr>
          <w:rFonts w:ascii="Times New Roman" w:hAnsi="Times New Roman"/>
          <w:sz w:val="26"/>
        </w:rPr>
      </w:pPr>
    </w:p>
    <w:p w:rsidR="00A04AED" w:rsidRDefault="00A04AED">
      <w:pPr>
        <w:spacing w:after="0" w:line="240" w:lineRule="auto"/>
        <w:jc w:val="center"/>
        <w:rPr>
          <w:rFonts w:ascii="Times New Roman" w:hAnsi="Times New Roman"/>
          <w:b/>
          <w:sz w:val="26"/>
        </w:rPr>
      </w:pPr>
    </w:p>
    <w:p w:rsidR="00A04AED" w:rsidRDefault="00A04AED">
      <w:pPr>
        <w:spacing w:after="0" w:line="240" w:lineRule="auto"/>
        <w:jc w:val="center"/>
        <w:rPr>
          <w:rFonts w:ascii="Times New Roman" w:hAnsi="Times New Roman"/>
          <w:b/>
          <w:sz w:val="26"/>
        </w:rPr>
      </w:pPr>
    </w:p>
    <w:p w:rsidR="00A04AED" w:rsidRDefault="008A7C49">
      <w:pPr>
        <w:spacing w:after="0" w:line="240" w:lineRule="auto"/>
        <w:jc w:val="center"/>
        <w:rPr>
          <w:rFonts w:ascii="Times New Roman" w:hAnsi="Times New Roman"/>
          <w:b/>
          <w:sz w:val="26"/>
        </w:rPr>
      </w:pPr>
      <w:r>
        <w:rPr>
          <w:rFonts w:ascii="Times New Roman" w:hAnsi="Times New Roman"/>
          <w:b/>
          <w:sz w:val="26"/>
        </w:rPr>
        <w:t>Учебный план 2 класс</w:t>
      </w:r>
    </w:p>
    <w:p w:rsidR="00A04AED" w:rsidRDefault="008A7C49">
      <w:pPr>
        <w:spacing w:after="0" w:line="240" w:lineRule="auto"/>
        <w:jc w:val="right"/>
        <w:rPr>
          <w:rFonts w:ascii="Times New Roman" w:hAnsi="Times New Roman"/>
          <w:b/>
          <w:sz w:val="26"/>
        </w:rPr>
      </w:pPr>
      <w:r>
        <w:rPr>
          <w:rFonts w:ascii="Times New Roman" w:hAnsi="Times New Roman"/>
          <w:b/>
          <w:color w:val="000000"/>
          <w:sz w:val="26"/>
        </w:rPr>
        <w:t>Таблица 7</w:t>
      </w:r>
    </w:p>
    <w:tbl>
      <w:tblPr>
        <w:tblpPr w:leftFromText="180" w:rightFromText="180" w:vertAnchor="text" w:tblpX="1" w:tblpY="1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92"/>
        <w:gridCol w:w="3402"/>
        <w:gridCol w:w="2837"/>
        <w:gridCol w:w="1470"/>
        <w:gridCol w:w="1470"/>
      </w:tblGrid>
      <w:tr w:rsidR="00A04AED">
        <w:tc>
          <w:tcPr>
            <w:tcW w:w="392" w:type="dxa"/>
          </w:tcPr>
          <w:p w:rsidR="00A04AED" w:rsidRDefault="008A7C49">
            <w:pPr>
              <w:tabs>
                <w:tab w:val="left" w:pos="3735"/>
              </w:tabs>
              <w:spacing w:after="0" w:line="240" w:lineRule="auto"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№</w:t>
            </w:r>
          </w:p>
        </w:tc>
        <w:tc>
          <w:tcPr>
            <w:tcW w:w="3402" w:type="dxa"/>
          </w:tcPr>
          <w:p w:rsidR="00A04AED" w:rsidRDefault="008A7C49">
            <w:pPr>
              <w:tabs>
                <w:tab w:val="left" w:pos="3735"/>
              </w:tabs>
              <w:spacing w:after="0" w:line="240" w:lineRule="auto"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Наименование предмета обязательная часть</w:t>
            </w:r>
          </w:p>
        </w:tc>
        <w:tc>
          <w:tcPr>
            <w:tcW w:w="2837" w:type="dxa"/>
          </w:tcPr>
          <w:p w:rsidR="00A04AED" w:rsidRDefault="008A7C49">
            <w:pPr>
              <w:tabs>
                <w:tab w:val="left" w:pos="3735"/>
              </w:tabs>
              <w:spacing w:after="0" w:line="240" w:lineRule="auto"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Количество учебных часов в неделю</w:t>
            </w:r>
          </w:p>
        </w:tc>
        <w:tc>
          <w:tcPr>
            <w:tcW w:w="1470" w:type="dxa"/>
          </w:tcPr>
          <w:p w:rsidR="00A04AED" w:rsidRDefault="008A7C49">
            <w:pPr>
              <w:tabs>
                <w:tab w:val="left" w:pos="3735"/>
              </w:tabs>
              <w:spacing w:after="0" w:line="240" w:lineRule="auto"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Общее количество часов в неделю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AED" w:rsidRDefault="008A7C49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Общее количество часов</w:t>
            </w:r>
          </w:p>
        </w:tc>
      </w:tr>
      <w:tr w:rsidR="00A04AED">
        <w:tc>
          <w:tcPr>
            <w:tcW w:w="392" w:type="dxa"/>
          </w:tcPr>
          <w:p w:rsidR="00A04AED" w:rsidRDefault="008A7C49">
            <w:pPr>
              <w:tabs>
                <w:tab w:val="left" w:pos="3735"/>
              </w:tabs>
              <w:spacing w:after="0" w:line="240" w:lineRule="auto"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1</w:t>
            </w:r>
          </w:p>
        </w:tc>
        <w:tc>
          <w:tcPr>
            <w:tcW w:w="3402" w:type="dxa"/>
          </w:tcPr>
          <w:p w:rsidR="00A04AED" w:rsidRDefault="008A7C49">
            <w:pPr>
              <w:tabs>
                <w:tab w:val="left" w:pos="3735"/>
              </w:tabs>
              <w:spacing w:after="0" w:line="240" w:lineRule="auto"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Специальность</w:t>
            </w:r>
          </w:p>
        </w:tc>
        <w:tc>
          <w:tcPr>
            <w:tcW w:w="2837" w:type="dxa"/>
          </w:tcPr>
          <w:p w:rsidR="00A04AED" w:rsidRDefault="008A7C49">
            <w:pPr>
              <w:tabs>
                <w:tab w:val="left" w:pos="3735"/>
              </w:tabs>
              <w:spacing w:after="0" w:line="240" w:lineRule="auto"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2</w:t>
            </w:r>
          </w:p>
        </w:tc>
        <w:tc>
          <w:tcPr>
            <w:tcW w:w="1470" w:type="dxa"/>
            <w:vMerge w:val="restart"/>
          </w:tcPr>
          <w:p w:rsidR="00A04AED" w:rsidRDefault="00A04AED">
            <w:pPr>
              <w:tabs>
                <w:tab w:val="left" w:pos="3735"/>
              </w:tabs>
              <w:spacing w:after="0" w:line="240" w:lineRule="auto"/>
              <w:jc w:val="center"/>
              <w:rPr>
                <w:rFonts w:ascii="Times New Roman" w:hAnsi="Times New Roman"/>
                <w:sz w:val="26"/>
              </w:rPr>
            </w:pPr>
          </w:p>
          <w:p w:rsidR="00A04AED" w:rsidRDefault="00A04AED">
            <w:pPr>
              <w:spacing w:after="0" w:line="240" w:lineRule="auto"/>
              <w:rPr>
                <w:rFonts w:ascii="Times New Roman" w:hAnsi="Times New Roman"/>
                <w:sz w:val="26"/>
              </w:rPr>
            </w:pPr>
          </w:p>
          <w:p w:rsidR="00A04AED" w:rsidRDefault="008A7C49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6</w:t>
            </w:r>
          </w:p>
        </w:tc>
        <w:tc>
          <w:tcPr>
            <w:tcW w:w="1470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A04AED" w:rsidRDefault="00A04AED">
            <w:pPr>
              <w:spacing w:after="0" w:line="240" w:lineRule="auto"/>
              <w:rPr>
                <w:rFonts w:ascii="Times New Roman" w:hAnsi="Times New Roman"/>
                <w:sz w:val="26"/>
              </w:rPr>
            </w:pPr>
          </w:p>
          <w:p w:rsidR="00A04AED" w:rsidRDefault="00A04AED">
            <w:pPr>
              <w:spacing w:after="0" w:line="240" w:lineRule="auto"/>
              <w:rPr>
                <w:rFonts w:ascii="Times New Roman" w:hAnsi="Times New Roman"/>
                <w:sz w:val="26"/>
              </w:rPr>
            </w:pPr>
          </w:p>
          <w:p w:rsidR="00A04AED" w:rsidRDefault="008A7C49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8,5</w:t>
            </w:r>
          </w:p>
        </w:tc>
      </w:tr>
      <w:tr w:rsidR="00A04AED">
        <w:tc>
          <w:tcPr>
            <w:tcW w:w="392" w:type="dxa"/>
          </w:tcPr>
          <w:p w:rsidR="00A04AED" w:rsidRDefault="008A7C49">
            <w:pPr>
              <w:tabs>
                <w:tab w:val="left" w:pos="3735"/>
              </w:tabs>
              <w:spacing w:after="0" w:line="240" w:lineRule="auto"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2</w:t>
            </w:r>
          </w:p>
        </w:tc>
        <w:tc>
          <w:tcPr>
            <w:tcW w:w="3402" w:type="dxa"/>
          </w:tcPr>
          <w:p w:rsidR="00A04AED" w:rsidRDefault="008A7C49">
            <w:pPr>
              <w:tabs>
                <w:tab w:val="left" w:pos="3735"/>
              </w:tabs>
              <w:spacing w:after="0" w:line="240" w:lineRule="auto"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Ансамбль</w:t>
            </w:r>
          </w:p>
        </w:tc>
        <w:tc>
          <w:tcPr>
            <w:tcW w:w="2837" w:type="dxa"/>
          </w:tcPr>
          <w:p w:rsidR="00A04AED" w:rsidRDefault="008A7C49">
            <w:pPr>
              <w:tabs>
                <w:tab w:val="left" w:pos="3735"/>
              </w:tabs>
              <w:spacing w:after="0" w:line="240" w:lineRule="auto"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1</w:t>
            </w:r>
          </w:p>
        </w:tc>
        <w:tc>
          <w:tcPr>
            <w:tcW w:w="1470" w:type="dxa"/>
            <w:vMerge/>
          </w:tcPr>
          <w:p w:rsidR="00A04AED" w:rsidRDefault="00A04AED">
            <w:pPr>
              <w:tabs>
                <w:tab w:val="left" w:pos="3735"/>
              </w:tabs>
              <w:spacing w:after="0" w:line="240" w:lineRule="auto"/>
              <w:jc w:val="center"/>
              <w:rPr>
                <w:rFonts w:ascii="Times New Roman" w:hAnsi="Times New Roman"/>
                <w:sz w:val="26"/>
              </w:rPr>
            </w:pPr>
          </w:p>
        </w:tc>
        <w:tc>
          <w:tcPr>
            <w:tcW w:w="1470" w:type="dxa"/>
            <w:vMerge/>
            <w:tcBorders>
              <w:right w:val="single" w:sz="4" w:space="0" w:color="auto"/>
            </w:tcBorders>
          </w:tcPr>
          <w:p w:rsidR="00A04AED" w:rsidRDefault="00A04AED">
            <w:pPr>
              <w:spacing w:after="0" w:line="240" w:lineRule="auto"/>
              <w:rPr>
                <w:rFonts w:ascii="Times New Roman" w:hAnsi="Times New Roman"/>
                <w:sz w:val="26"/>
              </w:rPr>
            </w:pPr>
          </w:p>
        </w:tc>
      </w:tr>
      <w:tr w:rsidR="00A04AED">
        <w:tc>
          <w:tcPr>
            <w:tcW w:w="392" w:type="dxa"/>
          </w:tcPr>
          <w:p w:rsidR="00A04AED" w:rsidRDefault="008A7C49">
            <w:pPr>
              <w:tabs>
                <w:tab w:val="left" w:pos="3735"/>
              </w:tabs>
              <w:spacing w:after="0" w:line="240" w:lineRule="auto"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3</w:t>
            </w:r>
          </w:p>
        </w:tc>
        <w:tc>
          <w:tcPr>
            <w:tcW w:w="3402" w:type="dxa"/>
          </w:tcPr>
          <w:p w:rsidR="00A04AED" w:rsidRDefault="008A7C49">
            <w:pPr>
              <w:tabs>
                <w:tab w:val="left" w:pos="3735"/>
              </w:tabs>
              <w:spacing w:after="0" w:line="240" w:lineRule="auto"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Фортепиано</w:t>
            </w:r>
          </w:p>
        </w:tc>
        <w:tc>
          <w:tcPr>
            <w:tcW w:w="2837" w:type="dxa"/>
          </w:tcPr>
          <w:p w:rsidR="00A04AED" w:rsidRDefault="008A7C49">
            <w:pPr>
              <w:tabs>
                <w:tab w:val="left" w:pos="3735"/>
              </w:tabs>
              <w:spacing w:after="0" w:line="240" w:lineRule="auto"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0,5</w:t>
            </w:r>
          </w:p>
        </w:tc>
        <w:tc>
          <w:tcPr>
            <w:tcW w:w="1470" w:type="dxa"/>
            <w:vMerge/>
          </w:tcPr>
          <w:p w:rsidR="00A04AED" w:rsidRDefault="00A04AED">
            <w:pPr>
              <w:tabs>
                <w:tab w:val="left" w:pos="3735"/>
              </w:tabs>
              <w:spacing w:after="0" w:line="240" w:lineRule="auto"/>
              <w:jc w:val="center"/>
              <w:rPr>
                <w:rFonts w:ascii="Times New Roman" w:hAnsi="Times New Roman"/>
                <w:sz w:val="26"/>
              </w:rPr>
            </w:pPr>
          </w:p>
        </w:tc>
        <w:tc>
          <w:tcPr>
            <w:tcW w:w="1470" w:type="dxa"/>
            <w:vMerge/>
            <w:tcBorders>
              <w:right w:val="single" w:sz="4" w:space="0" w:color="auto"/>
            </w:tcBorders>
          </w:tcPr>
          <w:p w:rsidR="00A04AED" w:rsidRDefault="00A04AED">
            <w:pPr>
              <w:spacing w:after="0" w:line="240" w:lineRule="auto"/>
              <w:rPr>
                <w:rFonts w:ascii="Times New Roman" w:hAnsi="Times New Roman"/>
                <w:sz w:val="26"/>
              </w:rPr>
            </w:pPr>
          </w:p>
        </w:tc>
      </w:tr>
      <w:tr w:rsidR="00A04AED">
        <w:tc>
          <w:tcPr>
            <w:tcW w:w="392" w:type="dxa"/>
          </w:tcPr>
          <w:p w:rsidR="00A04AED" w:rsidRDefault="008A7C49">
            <w:pPr>
              <w:tabs>
                <w:tab w:val="left" w:pos="3735"/>
              </w:tabs>
              <w:spacing w:after="0" w:line="240" w:lineRule="auto"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4</w:t>
            </w:r>
          </w:p>
        </w:tc>
        <w:tc>
          <w:tcPr>
            <w:tcW w:w="3402" w:type="dxa"/>
          </w:tcPr>
          <w:p w:rsidR="00A04AED" w:rsidRDefault="008A7C49">
            <w:pPr>
              <w:tabs>
                <w:tab w:val="left" w:pos="3735"/>
              </w:tabs>
              <w:spacing w:after="0" w:line="240" w:lineRule="auto"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Сольфеджио</w:t>
            </w:r>
          </w:p>
        </w:tc>
        <w:tc>
          <w:tcPr>
            <w:tcW w:w="2837" w:type="dxa"/>
          </w:tcPr>
          <w:p w:rsidR="00A04AED" w:rsidRDefault="008A7C49">
            <w:pPr>
              <w:tabs>
                <w:tab w:val="left" w:pos="3735"/>
              </w:tabs>
              <w:spacing w:after="0" w:line="240" w:lineRule="auto"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1,5</w:t>
            </w:r>
          </w:p>
        </w:tc>
        <w:tc>
          <w:tcPr>
            <w:tcW w:w="1470" w:type="dxa"/>
            <w:vMerge/>
          </w:tcPr>
          <w:p w:rsidR="00A04AED" w:rsidRDefault="00A04AED">
            <w:pPr>
              <w:tabs>
                <w:tab w:val="left" w:pos="3735"/>
              </w:tabs>
              <w:spacing w:after="0" w:line="240" w:lineRule="auto"/>
              <w:jc w:val="center"/>
              <w:rPr>
                <w:rFonts w:ascii="Times New Roman" w:hAnsi="Times New Roman"/>
                <w:sz w:val="26"/>
              </w:rPr>
            </w:pPr>
          </w:p>
        </w:tc>
        <w:tc>
          <w:tcPr>
            <w:tcW w:w="1470" w:type="dxa"/>
            <w:vMerge/>
            <w:tcBorders>
              <w:right w:val="single" w:sz="4" w:space="0" w:color="auto"/>
            </w:tcBorders>
          </w:tcPr>
          <w:p w:rsidR="00A04AED" w:rsidRDefault="00A04AED">
            <w:pPr>
              <w:spacing w:after="0" w:line="240" w:lineRule="auto"/>
              <w:rPr>
                <w:rFonts w:ascii="Times New Roman" w:hAnsi="Times New Roman"/>
                <w:sz w:val="26"/>
              </w:rPr>
            </w:pPr>
          </w:p>
        </w:tc>
      </w:tr>
      <w:tr w:rsidR="00A04AED">
        <w:tc>
          <w:tcPr>
            <w:tcW w:w="392" w:type="dxa"/>
          </w:tcPr>
          <w:p w:rsidR="00A04AED" w:rsidRDefault="008A7C49">
            <w:pPr>
              <w:tabs>
                <w:tab w:val="left" w:pos="3735"/>
              </w:tabs>
              <w:spacing w:after="0" w:line="240" w:lineRule="auto"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5</w:t>
            </w:r>
          </w:p>
        </w:tc>
        <w:tc>
          <w:tcPr>
            <w:tcW w:w="3402" w:type="dxa"/>
          </w:tcPr>
          <w:p w:rsidR="00A04AED" w:rsidRDefault="008A7C49">
            <w:pPr>
              <w:tabs>
                <w:tab w:val="left" w:pos="3735"/>
              </w:tabs>
              <w:spacing w:after="0" w:line="240" w:lineRule="auto"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Музыкальная литература</w:t>
            </w:r>
          </w:p>
          <w:p w:rsidR="00A04AED" w:rsidRDefault="008A7C49">
            <w:pPr>
              <w:tabs>
                <w:tab w:val="left" w:pos="3735"/>
              </w:tabs>
              <w:spacing w:after="0" w:line="240" w:lineRule="auto"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 xml:space="preserve">«Зарубежная и отечественная»  </w:t>
            </w:r>
          </w:p>
        </w:tc>
        <w:tc>
          <w:tcPr>
            <w:tcW w:w="2837" w:type="dxa"/>
          </w:tcPr>
          <w:p w:rsidR="00A04AED" w:rsidRDefault="008A7C49">
            <w:pPr>
              <w:tabs>
                <w:tab w:val="left" w:pos="3735"/>
              </w:tabs>
              <w:spacing w:after="0" w:line="240" w:lineRule="auto"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1</w:t>
            </w:r>
          </w:p>
        </w:tc>
        <w:tc>
          <w:tcPr>
            <w:tcW w:w="1470" w:type="dxa"/>
            <w:vMerge/>
          </w:tcPr>
          <w:p w:rsidR="00A04AED" w:rsidRDefault="00A04AED">
            <w:pPr>
              <w:tabs>
                <w:tab w:val="left" w:pos="3735"/>
              </w:tabs>
              <w:spacing w:after="0" w:line="240" w:lineRule="auto"/>
              <w:jc w:val="center"/>
              <w:rPr>
                <w:rFonts w:ascii="Times New Roman" w:hAnsi="Times New Roman"/>
                <w:sz w:val="26"/>
              </w:rPr>
            </w:pPr>
          </w:p>
        </w:tc>
        <w:tc>
          <w:tcPr>
            <w:tcW w:w="1470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A04AED" w:rsidRDefault="00A04AED">
            <w:pPr>
              <w:spacing w:after="0" w:line="240" w:lineRule="auto"/>
              <w:rPr>
                <w:rFonts w:ascii="Times New Roman" w:hAnsi="Times New Roman"/>
                <w:sz w:val="26"/>
              </w:rPr>
            </w:pPr>
          </w:p>
        </w:tc>
      </w:tr>
    </w:tbl>
    <w:p w:rsidR="00A04AED" w:rsidRDefault="008A7C49">
      <w:pPr>
        <w:tabs>
          <w:tab w:val="left" w:pos="708"/>
          <w:tab w:val="left" w:pos="1416"/>
          <w:tab w:val="left" w:pos="3540"/>
          <w:tab w:val="left" w:pos="4248"/>
          <w:tab w:val="left" w:pos="4956"/>
          <w:tab w:val="left" w:pos="5664"/>
          <w:tab w:val="left" w:pos="6525"/>
        </w:tabs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ab/>
        <w:t>Вариативная часть</w:t>
      </w:r>
    </w:p>
    <w:tbl>
      <w:tblPr>
        <w:tblpPr w:leftFromText="180" w:rightFromText="180" w:vertAnchor="text" w:tblpX="1" w:tblpY="1"/>
        <w:tblOverlap w:val="never"/>
        <w:tblW w:w="96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48"/>
        <w:gridCol w:w="3394"/>
        <w:gridCol w:w="2769"/>
        <w:gridCol w:w="1575"/>
        <w:gridCol w:w="1606"/>
      </w:tblGrid>
      <w:tr w:rsidR="00A04AED">
        <w:tc>
          <w:tcPr>
            <w:tcW w:w="348" w:type="dxa"/>
          </w:tcPr>
          <w:p w:rsidR="00A04AED" w:rsidRDefault="008A7C49">
            <w:pPr>
              <w:tabs>
                <w:tab w:val="left" w:pos="3735"/>
              </w:tabs>
              <w:spacing w:after="0" w:line="240" w:lineRule="auto"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6</w:t>
            </w:r>
          </w:p>
        </w:tc>
        <w:tc>
          <w:tcPr>
            <w:tcW w:w="3394" w:type="dxa"/>
          </w:tcPr>
          <w:p w:rsidR="00A04AED" w:rsidRDefault="008A7C49">
            <w:pPr>
              <w:tabs>
                <w:tab w:val="left" w:pos="3735"/>
              </w:tabs>
              <w:spacing w:after="0" w:line="240" w:lineRule="auto"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Оркестр</w:t>
            </w:r>
          </w:p>
        </w:tc>
        <w:tc>
          <w:tcPr>
            <w:tcW w:w="2769" w:type="dxa"/>
          </w:tcPr>
          <w:p w:rsidR="00A04AED" w:rsidRDefault="008A7C49">
            <w:pPr>
              <w:tabs>
                <w:tab w:val="left" w:pos="3735"/>
              </w:tabs>
              <w:spacing w:after="0" w:line="240" w:lineRule="auto"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2</w:t>
            </w:r>
          </w:p>
        </w:tc>
        <w:tc>
          <w:tcPr>
            <w:tcW w:w="15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AED" w:rsidRDefault="00A04AED">
            <w:pPr>
              <w:spacing w:after="0" w:line="240" w:lineRule="auto"/>
              <w:rPr>
                <w:rFonts w:ascii="Times New Roman" w:hAnsi="Times New Roman"/>
                <w:sz w:val="26"/>
              </w:rPr>
            </w:pPr>
          </w:p>
        </w:tc>
        <w:tc>
          <w:tcPr>
            <w:tcW w:w="16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AED" w:rsidRDefault="00A04AED">
            <w:pPr>
              <w:spacing w:after="0" w:line="240" w:lineRule="auto"/>
              <w:rPr>
                <w:rFonts w:ascii="Times New Roman" w:hAnsi="Times New Roman"/>
                <w:sz w:val="26"/>
              </w:rPr>
            </w:pPr>
          </w:p>
        </w:tc>
      </w:tr>
      <w:tr w:rsidR="00A04AED">
        <w:trPr>
          <w:trHeight w:val="523"/>
        </w:trPr>
        <w:tc>
          <w:tcPr>
            <w:tcW w:w="348" w:type="dxa"/>
          </w:tcPr>
          <w:p w:rsidR="00A04AED" w:rsidRDefault="008A7C49">
            <w:pPr>
              <w:tabs>
                <w:tab w:val="left" w:pos="3735"/>
              </w:tabs>
              <w:spacing w:after="0" w:line="240" w:lineRule="auto"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7</w:t>
            </w:r>
          </w:p>
        </w:tc>
        <w:tc>
          <w:tcPr>
            <w:tcW w:w="3394" w:type="dxa"/>
          </w:tcPr>
          <w:p w:rsidR="00A04AED" w:rsidRDefault="008A7C49">
            <w:pPr>
              <w:tabs>
                <w:tab w:val="left" w:pos="3735"/>
              </w:tabs>
              <w:spacing w:after="0" w:line="240" w:lineRule="auto"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Дополнительный инструмент (Синтезатор, гармошка хромка, тальянка)</w:t>
            </w:r>
          </w:p>
        </w:tc>
        <w:tc>
          <w:tcPr>
            <w:tcW w:w="2769" w:type="dxa"/>
            <w:tcBorders>
              <w:right w:val="single" w:sz="4" w:space="0" w:color="auto"/>
            </w:tcBorders>
          </w:tcPr>
          <w:p w:rsidR="00A04AED" w:rsidRDefault="008A7C49">
            <w:pPr>
              <w:tabs>
                <w:tab w:val="left" w:pos="3735"/>
              </w:tabs>
              <w:spacing w:after="0" w:line="240" w:lineRule="auto"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0,5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AED" w:rsidRDefault="008A7C49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2,5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AED" w:rsidRDefault="00A04AE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</w:rPr>
            </w:pPr>
          </w:p>
        </w:tc>
      </w:tr>
    </w:tbl>
    <w:p w:rsidR="00A04AED" w:rsidRDefault="00A04AED">
      <w:pPr>
        <w:spacing w:after="0" w:line="240" w:lineRule="auto"/>
        <w:rPr>
          <w:rFonts w:ascii="Times New Roman" w:hAnsi="Times New Roman"/>
          <w:b/>
          <w:sz w:val="26"/>
        </w:rPr>
      </w:pPr>
    </w:p>
    <w:p w:rsidR="00A04AED" w:rsidRDefault="00A04AED">
      <w:pPr>
        <w:spacing w:after="0" w:line="240" w:lineRule="auto"/>
        <w:rPr>
          <w:rFonts w:ascii="Times New Roman" w:hAnsi="Times New Roman"/>
          <w:b/>
          <w:sz w:val="26"/>
        </w:rPr>
      </w:pPr>
    </w:p>
    <w:p w:rsidR="00A04AED" w:rsidRDefault="00A04AED">
      <w:pPr>
        <w:spacing w:after="0" w:line="240" w:lineRule="auto"/>
        <w:rPr>
          <w:rFonts w:ascii="Times New Roman" w:hAnsi="Times New Roman"/>
          <w:b/>
          <w:sz w:val="26"/>
        </w:rPr>
      </w:pPr>
    </w:p>
    <w:p w:rsidR="00A04AED" w:rsidRDefault="00A04AED">
      <w:pPr>
        <w:spacing w:after="0" w:line="240" w:lineRule="auto"/>
        <w:rPr>
          <w:rFonts w:ascii="Times New Roman" w:hAnsi="Times New Roman"/>
          <w:b/>
          <w:sz w:val="26"/>
        </w:rPr>
      </w:pPr>
    </w:p>
    <w:p w:rsidR="00A04AED" w:rsidRDefault="00A04AED">
      <w:pPr>
        <w:spacing w:after="0" w:line="240" w:lineRule="auto"/>
        <w:rPr>
          <w:rFonts w:ascii="Times New Roman" w:hAnsi="Times New Roman"/>
          <w:b/>
          <w:sz w:val="26"/>
        </w:rPr>
      </w:pPr>
    </w:p>
    <w:p w:rsidR="00A04AED" w:rsidRDefault="008A7C49">
      <w:pPr>
        <w:spacing w:after="0" w:line="240" w:lineRule="auto"/>
        <w:rPr>
          <w:rFonts w:ascii="Times New Roman" w:hAnsi="Times New Roman"/>
          <w:b/>
          <w:sz w:val="26"/>
        </w:rPr>
      </w:pPr>
      <w:r>
        <w:rPr>
          <w:rFonts w:ascii="Times New Roman" w:hAnsi="Times New Roman"/>
          <w:b/>
          <w:sz w:val="26"/>
        </w:rPr>
        <w:t xml:space="preserve">Второй этап обучения. Второй и третий класс </w:t>
      </w:r>
    </w:p>
    <w:p w:rsidR="00A04AED" w:rsidRDefault="008A7C49">
      <w:pPr>
        <w:spacing w:after="0" w:line="240" w:lineRule="auto"/>
        <w:rPr>
          <w:rFonts w:ascii="Times New Roman" w:hAnsi="Times New Roman"/>
          <w:sz w:val="26"/>
        </w:rPr>
      </w:pPr>
      <w:r>
        <w:rPr>
          <w:rFonts w:ascii="Times New Roman" w:hAnsi="Times New Roman"/>
          <w:b/>
          <w:i/>
          <w:sz w:val="26"/>
        </w:rPr>
        <w:t>Цель:</w:t>
      </w:r>
      <w:r>
        <w:rPr>
          <w:rFonts w:ascii="Times New Roman" w:hAnsi="Times New Roman"/>
          <w:sz w:val="26"/>
        </w:rPr>
        <w:t xml:space="preserve"> </w:t>
      </w:r>
    </w:p>
    <w:p w:rsidR="00A04AED" w:rsidRDefault="00A04AED">
      <w:pPr>
        <w:spacing w:after="0" w:line="240" w:lineRule="auto"/>
        <w:rPr>
          <w:rFonts w:ascii="Times New Roman" w:hAnsi="Times New Roman"/>
          <w:sz w:val="26"/>
        </w:rPr>
      </w:pPr>
    </w:p>
    <w:p w:rsidR="00A04AED" w:rsidRDefault="008A7C49">
      <w:pPr>
        <w:spacing w:after="0" w:line="240" w:lineRule="auto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Расширение музыкальных впечатлений, сведений и знаний. Дальнейшее развитие способности понимать, воспринимать, совершенствовать. Опираясь на знания и умения, приобретенные на начальном этапе обучения, учащийся сможет: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 xml:space="preserve"> 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b/>
          <w:i/>
          <w:sz w:val="26"/>
        </w:rPr>
        <w:t>Овладеть</w:t>
      </w:r>
      <w:r>
        <w:rPr>
          <w:rFonts w:ascii="Times New Roman" w:hAnsi="Times New Roman"/>
          <w:sz w:val="26"/>
        </w:rPr>
        <w:t xml:space="preserve"> – минимумом музыкальной грамоты и элементами теоретических основ музыкального искусства, техническими и исполнительскими навыками игры на Баяне необходимыми для занятий;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 xml:space="preserve"> 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b/>
          <w:i/>
          <w:sz w:val="26"/>
        </w:rPr>
        <w:t xml:space="preserve">Знать </w:t>
      </w:r>
      <w:r>
        <w:rPr>
          <w:rFonts w:ascii="Times New Roman" w:hAnsi="Times New Roman"/>
          <w:sz w:val="26"/>
        </w:rPr>
        <w:t xml:space="preserve">– наиболее простые формы (схемы) музыкальных произведений, выразительные особенности музыкального языка </w:t>
      </w:r>
      <w:proofErr w:type="gramStart"/>
      <w:r>
        <w:rPr>
          <w:rFonts w:ascii="Times New Roman" w:hAnsi="Times New Roman"/>
          <w:sz w:val="26"/>
        </w:rPr>
        <w:t xml:space="preserve">( </w:t>
      </w:r>
      <w:proofErr w:type="gramEnd"/>
      <w:r>
        <w:rPr>
          <w:rFonts w:ascii="Times New Roman" w:hAnsi="Times New Roman"/>
          <w:sz w:val="26"/>
        </w:rPr>
        <w:t xml:space="preserve">в пределах требований программы второго и третьего класса), некоторые виды многоголосия, приемы и способы достижения выразительной игры на инструменте, особенности творчества композиторов изучаемых произведений. Основы коллективного </w:t>
      </w:r>
      <w:proofErr w:type="spellStart"/>
      <w:r>
        <w:rPr>
          <w:rFonts w:ascii="Times New Roman" w:hAnsi="Times New Roman"/>
          <w:sz w:val="26"/>
        </w:rPr>
        <w:t>музицирования</w:t>
      </w:r>
      <w:proofErr w:type="spellEnd"/>
      <w:proofErr w:type="gramStart"/>
      <w:r>
        <w:rPr>
          <w:rFonts w:ascii="Times New Roman" w:hAnsi="Times New Roman"/>
          <w:sz w:val="26"/>
        </w:rPr>
        <w:t xml:space="preserve"> ;</w:t>
      </w:r>
      <w:proofErr w:type="gramEnd"/>
      <w:r>
        <w:rPr>
          <w:rFonts w:ascii="Times New Roman" w:hAnsi="Times New Roman"/>
          <w:sz w:val="26"/>
        </w:rPr>
        <w:t xml:space="preserve"> </w:t>
      </w:r>
    </w:p>
    <w:p w:rsidR="00A04AED" w:rsidRDefault="00A04AED">
      <w:pPr>
        <w:spacing w:after="0" w:line="240" w:lineRule="auto"/>
        <w:jc w:val="both"/>
        <w:rPr>
          <w:rFonts w:ascii="Times New Roman" w:hAnsi="Times New Roman"/>
          <w:sz w:val="26"/>
        </w:rPr>
      </w:pPr>
    </w:p>
    <w:p w:rsidR="00A04AED" w:rsidRDefault="008A7C49">
      <w:pPr>
        <w:spacing w:after="0" w:line="240" w:lineRule="auto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b/>
          <w:i/>
          <w:sz w:val="26"/>
        </w:rPr>
        <w:t xml:space="preserve">Уметь </w:t>
      </w:r>
      <w:r>
        <w:rPr>
          <w:rFonts w:ascii="Times New Roman" w:hAnsi="Times New Roman"/>
          <w:sz w:val="26"/>
        </w:rPr>
        <w:t xml:space="preserve">– свободно разбираться в нотной записи, обозначениях темпа, динамики, знаков альтерации и т.п., </w:t>
      </w:r>
      <w:proofErr w:type="spellStart"/>
      <w:r>
        <w:rPr>
          <w:rFonts w:ascii="Times New Roman" w:hAnsi="Times New Roman"/>
          <w:sz w:val="26"/>
        </w:rPr>
        <w:t>звуковысотных</w:t>
      </w:r>
      <w:proofErr w:type="spellEnd"/>
      <w:r>
        <w:rPr>
          <w:rFonts w:ascii="Times New Roman" w:hAnsi="Times New Roman"/>
          <w:sz w:val="26"/>
        </w:rPr>
        <w:t xml:space="preserve"> и временных особенностей мелодии. Сознательно пользоваться применяемой музыкальной терминологией, характеризовать исполняемые произведения, играть в ансамблях, оценивать качество своего исполнения в пределах общего и музыкального развития. Давать общую оценку музыке, разбираться в несложных полифонических произведениях, играть эмоционально, осмысленно и выразительно средней трудности музыкальное произведение. А также читать ноты с листа, подбирать знакомые мелодии.</w:t>
      </w:r>
    </w:p>
    <w:p w:rsidR="00A04AED" w:rsidRDefault="00A04AED">
      <w:pPr>
        <w:spacing w:after="0" w:line="240" w:lineRule="auto"/>
        <w:jc w:val="both"/>
        <w:rPr>
          <w:rFonts w:ascii="Times New Roman" w:hAnsi="Times New Roman"/>
          <w:sz w:val="26"/>
        </w:rPr>
      </w:pPr>
    </w:p>
    <w:p w:rsidR="00A04AED" w:rsidRDefault="00A04AED">
      <w:pPr>
        <w:spacing w:after="0" w:line="240" w:lineRule="auto"/>
        <w:jc w:val="both"/>
        <w:rPr>
          <w:rFonts w:ascii="Times New Roman" w:hAnsi="Times New Roman"/>
          <w:sz w:val="26"/>
        </w:rPr>
      </w:pPr>
    </w:p>
    <w:p w:rsidR="00A04AED" w:rsidRDefault="008A7C49">
      <w:pPr>
        <w:spacing w:after="0" w:line="240" w:lineRule="auto"/>
        <w:rPr>
          <w:rFonts w:ascii="Times New Roman" w:hAnsi="Times New Roman"/>
          <w:b/>
          <w:color w:val="000000"/>
          <w:sz w:val="26"/>
        </w:rPr>
      </w:pPr>
      <w:r>
        <w:rPr>
          <w:rFonts w:ascii="Times New Roman" w:hAnsi="Times New Roman"/>
          <w:b/>
          <w:color w:val="000000"/>
          <w:sz w:val="26"/>
        </w:rPr>
        <w:t>Баян</w:t>
      </w:r>
    </w:p>
    <w:p w:rsidR="00A04AED" w:rsidRDefault="008A7C49">
      <w:pPr>
        <w:spacing w:after="0" w:line="240" w:lineRule="auto"/>
        <w:rPr>
          <w:rFonts w:ascii="Times New Roman" w:hAnsi="Times New Roman"/>
          <w:b/>
          <w:color w:val="000000"/>
          <w:sz w:val="26"/>
        </w:rPr>
      </w:pPr>
      <w:r>
        <w:rPr>
          <w:rFonts w:ascii="Times New Roman" w:hAnsi="Times New Roman"/>
          <w:b/>
          <w:color w:val="000000"/>
          <w:sz w:val="26"/>
        </w:rPr>
        <w:t>Примерный репертуарный список зачета в конце первого полугодия Баян</w:t>
      </w:r>
    </w:p>
    <w:p w:rsidR="00A04AED" w:rsidRDefault="008A7C49">
      <w:pPr>
        <w:spacing w:after="0" w:line="240" w:lineRule="auto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 xml:space="preserve">1.  «Маленькая прелюдия» </w:t>
      </w:r>
      <w:proofErr w:type="spellStart"/>
      <w:r>
        <w:rPr>
          <w:rFonts w:ascii="Times New Roman" w:hAnsi="Times New Roman"/>
          <w:color w:val="000000"/>
          <w:sz w:val="26"/>
        </w:rPr>
        <w:t>И.С.Бах</w:t>
      </w:r>
      <w:proofErr w:type="spellEnd"/>
      <w:r>
        <w:rPr>
          <w:rFonts w:ascii="Times New Roman" w:hAnsi="Times New Roman"/>
          <w:color w:val="000000"/>
          <w:sz w:val="26"/>
        </w:rPr>
        <w:t xml:space="preserve"> d-</w:t>
      </w:r>
      <w:proofErr w:type="spellStart"/>
      <w:r>
        <w:rPr>
          <w:rFonts w:ascii="Times New Roman" w:hAnsi="Times New Roman"/>
          <w:color w:val="000000"/>
          <w:sz w:val="26"/>
        </w:rPr>
        <w:t>moll</w:t>
      </w:r>
      <w:proofErr w:type="spellEnd"/>
      <w:r>
        <w:rPr>
          <w:rFonts w:ascii="Times New Roman" w:hAnsi="Times New Roman"/>
          <w:color w:val="000000"/>
          <w:sz w:val="26"/>
        </w:rPr>
        <w:t>.</w:t>
      </w:r>
    </w:p>
    <w:p w:rsidR="00A04AED" w:rsidRDefault="008A7C49">
      <w:pPr>
        <w:spacing w:after="0" w:line="240" w:lineRule="auto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 xml:space="preserve"> «Эстонская народная полька»   </w:t>
      </w:r>
    </w:p>
    <w:p w:rsidR="00A04AED" w:rsidRDefault="008A7C49">
      <w:pPr>
        <w:spacing w:after="0" w:line="240" w:lineRule="auto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 xml:space="preserve"> «Посеяли </w:t>
      </w:r>
      <w:proofErr w:type="gramStart"/>
      <w:r>
        <w:rPr>
          <w:rFonts w:ascii="Times New Roman" w:hAnsi="Times New Roman"/>
          <w:color w:val="000000"/>
          <w:sz w:val="26"/>
        </w:rPr>
        <w:t>девки</w:t>
      </w:r>
      <w:proofErr w:type="gramEnd"/>
      <w:r>
        <w:rPr>
          <w:rFonts w:ascii="Times New Roman" w:hAnsi="Times New Roman"/>
          <w:color w:val="000000"/>
          <w:sz w:val="26"/>
        </w:rPr>
        <w:t xml:space="preserve"> лен» вариации</w:t>
      </w:r>
    </w:p>
    <w:p w:rsidR="00A04AED" w:rsidRDefault="008A7C49">
      <w:pPr>
        <w:spacing w:after="0" w:line="240" w:lineRule="auto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2. «Сонатина»</w:t>
      </w:r>
      <w:r>
        <w:rPr>
          <w:rFonts w:ascii="Times New Roman" w:hAnsi="Times New Roman"/>
          <w:color w:val="000000"/>
          <w:sz w:val="26"/>
        </w:rPr>
        <w:tab/>
      </w:r>
      <w:r>
        <w:rPr>
          <w:rFonts w:ascii="Times New Roman" w:hAnsi="Times New Roman"/>
          <w:color w:val="000000"/>
          <w:sz w:val="26"/>
        </w:rPr>
        <w:tab/>
        <w:t xml:space="preserve"> </w:t>
      </w:r>
      <w:proofErr w:type="spellStart"/>
      <w:r>
        <w:rPr>
          <w:rFonts w:ascii="Times New Roman" w:hAnsi="Times New Roman"/>
          <w:color w:val="000000"/>
          <w:sz w:val="26"/>
        </w:rPr>
        <w:t>В.А.Моцарт</w:t>
      </w:r>
      <w:proofErr w:type="spellEnd"/>
      <w:r>
        <w:rPr>
          <w:rFonts w:ascii="Times New Roman" w:hAnsi="Times New Roman"/>
          <w:color w:val="000000"/>
          <w:sz w:val="26"/>
        </w:rPr>
        <w:t xml:space="preserve"> </w:t>
      </w:r>
    </w:p>
    <w:p w:rsidR="00A04AED" w:rsidRDefault="008A7C49">
      <w:pPr>
        <w:spacing w:after="0" w:line="240" w:lineRule="auto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 xml:space="preserve">   Марш </w:t>
      </w:r>
      <w:r>
        <w:rPr>
          <w:rFonts w:ascii="Times New Roman" w:hAnsi="Times New Roman"/>
          <w:color w:val="000000"/>
          <w:sz w:val="26"/>
        </w:rPr>
        <w:tab/>
      </w:r>
      <w:r>
        <w:rPr>
          <w:rFonts w:ascii="Times New Roman" w:hAnsi="Times New Roman"/>
          <w:color w:val="000000"/>
          <w:sz w:val="26"/>
        </w:rPr>
        <w:tab/>
      </w:r>
      <w:r>
        <w:rPr>
          <w:rFonts w:ascii="Times New Roman" w:hAnsi="Times New Roman"/>
          <w:color w:val="000000"/>
          <w:sz w:val="26"/>
        </w:rPr>
        <w:tab/>
      </w:r>
      <w:proofErr w:type="spellStart"/>
      <w:r>
        <w:rPr>
          <w:rFonts w:ascii="Times New Roman" w:hAnsi="Times New Roman"/>
          <w:color w:val="000000"/>
          <w:sz w:val="26"/>
        </w:rPr>
        <w:t>Л.Шульгин</w:t>
      </w:r>
      <w:proofErr w:type="spellEnd"/>
      <w:r>
        <w:rPr>
          <w:rFonts w:ascii="Times New Roman" w:hAnsi="Times New Roman"/>
          <w:color w:val="000000"/>
          <w:sz w:val="26"/>
        </w:rPr>
        <w:t xml:space="preserve"> </w:t>
      </w:r>
    </w:p>
    <w:p w:rsidR="00A04AED" w:rsidRDefault="008A7C49">
      <w:pPr>
        <w:spacing w:after="0" w:line="240" w:lineRule="auto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 xml:space="preserve">«Я на горку шла» </w:t>
      </w:r>
      <w:proofErr w:type="spellStart"/>
      <w:r>
        <w:rPr>
          <w:rFonts w:ascii="Times New Roman" w:hAnsi="Times New Roman"/>
          <w:color w:val="000000"/>
          <w:sz w:val="26"/>
        </w:rPr>
        <w:t>р.н</w:t>
      </w:r>
      <w:proofErr w:type="gramStart"/>
      <w:r>
        <w:rPr>
          <w:rFonts w:ascii="Times New Roman" w:hAnsi="Times New Roman"/>
          <w:color w:val="000000"/>
          <w:sz w:val="26"/>
        </w:rPr>
        <w:t>.п</w:t>
      </w:r>
      <w:proofErr w:type="spellEnd"/>
      <w:proofErr w:type="gramEnd"/>
      <w:r>
        <w:rPr>
          <w:rFonts w:ascii="Times New Roman" w:hAnsi="Times New Roman"/>
          <w:color w:val="000000"/>
          <w:sz w:val="26"/>
        </w:rPr>
        <w:t xml:space="preserve"> с вариациями </w:t>
      </w:r>
    </w:p>
    <w:p w:rsidR="00A04AED" w:rsidRDefault="00A04AED">
      <w:pPr>
        <w:spacing w:after="0" w:line="240" w:lineRule="auto"/>
        <w:rPr>
          <w:rFonts w:ascii="Times New Roman" w:hAnsi="Times New Roman"/>
          <w:color w:val="000000"/>
          <w:sz w:val="26"/>
        </w:rPr>
      </w:pPr>
    </w:p>
    <w:p w:rsidR="00A04AED" w:rsidRDefault="00A04AED">
      <w:pPr>
        <w:spacing w:after="0" w:line="240" w:lineRule="auto"/>
        <w:rPr>
          <w:rFonts w:ascii="Times New Roman" w:hAnsi="Times New Roman"/>
          <w:b/>
          <w:color w:val="000000"/>
          <w:sz w:val="27"/>
        </w:rPr>
      </w:pPr>
    </w:p>
    <w:p w:rsidR="00A04AED" w:rsidRDefault="008A7C49">
      <w:pPr>
        <w:spacing w:after="0" w:line="240" w:lineRule="auto"/>
        <w:rPr>
          <w:rFonts w:ascii="Times New Roman" w:hAnsi="Times New Roman"/>
          <w:b/>
          <w:color w:val="000000"/>
          <w:sz w:val="26"/>
        </w:rPr>
      </w:pPr>
      <w:r>
        <w:rPr>
          <w:rFonts w:ascii="Times New Roman" w:hAnsi="Times New Roman"/>
          <w:b/>
          <w:color w:val="000000"/>
          <w:sz w:val="27"/>
        </w:rPr>
        <w:t xml:space="preserve">Баян </w:t>
      </w:r>
    </w:p>
    <w:p w:rsidR="00A04AED" w:rsidRDefault="008A7C49">
      <w:pPr>
        <w:spacing w:after="0" w:line="240" w:lineRule="auto"/>
        <w:rPr>
          <w:rFonts w:ascii="Times New Roman" w:hAnsi="Times New Roman"/>
          <w:b/>
          <w:color w:val="000000"/>
          <w:sz w:val="26"/>
        </w:rPr>
      </w:pPr>
      <w:r>
        <w:rPr>
          <w:rFonts w:ascii="Times New Roman" w:hAnsi="Times New Roman"/>
          <w:b/>
          <w:color w:val="000000"/>
          <w:sz w:val="26"/>
        </w:rPr>
        <w:t xml:space="preserve">Примерный репертуарный список переводного экзамена (зачета) </w:t>
      </w:r>
    </w:p>
    <w:p w:rsidR="00A04AED" w:rsidRDefault="008A7C49">
      <w:pPr>
        <w:spacing w:after="0" w:line="240" w:lineRule="auto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1. «Менуэт» G-</w:t>
      </w:r>
      <w:proofErr w:type="spellStart"/>
      <w:r>
        <w:rPr>
          <w:rFonts w:ascii="Times New Roman" w:hAnsi="Times New Roman"/>
          <w:color w:val="000000"/>
          <w:sz w:val="26"/>
        </w:rPr>
        <w:t>dur</w:t>
      </w:r>
      <w:proofErr w:type="spellEnd"/>
    </w:p>
    <w:p w:rsidR="00A04AED" w:rsidRDefault="008A7C49">
      <w:pPr>
        <w:spacing w:after="0" w:line="240" w:lineRule="auto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 xml:space="preserve">Испанский танец «Фарандола» </w:t>
      </w:r>
      <w:r>
        <w:rPr>
          <w:rFonts w:ascii="Times New Roman" w:hAnsi="Times New Roman"/>
          <w:color w:val="000000"/>
          <w:sz w:val="26"/>
        </w:rPr>
        <w:tab/>
      </w:r>
      <w:proofErr w:type="spellStart"/>
      <w:r>
        <w:rPr>
          <w:rFonts w:ascii="Times New Roman" w:hAnsi="Times New Roman"/>
          <w:color w:val="000000"/>
          <w:sz w:val="26"/>
        </w:rPr>
        <w:t>Ж.Бизе</w:t>
      </w:r>
      <w:proofErr w:type="spellEnd"/>
    </w:p>
    <w:p w:rsidR="00A04AED" w:rsidRDefault="008A7C49">
      <w:pPr>
        <w:spacing w:after="0" w:line="240" w:lineRule="auto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Чайковский П. «Игра в лошадки» из «Детского альбома»</w:t>
      </w:r>
    </w:p>
    <w:p w:rsidR="00A04AED" w:rsidRDefault="008A7C49">
      <w:pPr>
        <w:spacing w:after="0" w:line="240" w:lineRule="auto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 xml:space="preserve">2.«Немецкий танец» </w:t>
      </w:r>
      <w:proofErr w:type="spellStart"/>
      <w:r>
        <w:rPr>
          <w:rFonts w:ascii="Times New Roman" w:hAnsi="Times New Roman"/>
          <w:color w:val="000000"/>
          <w:sz w:val="26"/>
        </w:rPr>
        <w:t>Л.Бетховен</w:t>
      </w:r>
      <w:proofErr w:type="spellEnd"/>
    </w:p>
    <w:p w:rsidR="00A04AED" w:rsidRDefault="008A7C49">
      <w:pPr>
        <w:spacing w:after="0" w:line="240" w:lineRule="auto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 xml:space="preserve">Кукла танцует краковяк </w:t>
      </w:r>
      <w:proofErr w:type="spellStart"/>
      <w:r>
        <w:rPr>
          <w:rFonts w:ascii="Times New Roman" w:hAnsi="Times New Roman"/>
          <w:color w:val="000000"/>
          <w:sz w:val="26"/>
        </w:rPr>
        <w:t>К.Лонгшамп-Друшкевичова</w:t>
      </w:r>
      <w:proofErr w:type="spellEnd"/>
    </w:p>
    <w:p w:rsidR="00A04AED" w:rsidRDefault="008A7C49">
      <w:pPr>
        <w:spacing w:after="0" w:line="240" w:lineRule="auto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 xml:space="preserve">3. «Как ходил, гулял Ванюша» </w:t>
      </w:r>
      <w:proofErr w:type="spellStart"/>
      <w:r>
        <w:rPr>
          <w:rFonts w:ascii="Times New Roman" w:hAnsi="Times New Roman"/>
          <w:color w:val="000000"/>
          <w:sz w:val="26"/>
        </w:rPr>
        <w:t>р.н.п</w:t>
      </w:r>
      <w:proofErr w:type="spellEnd"/>
      <w:r>
        <w:rPr>
          <w:rFonts w:ascii="Times New Roman" w:hAnsi="Times New Roman"/>
          <w:color w:val="000000"/>
          <w:sz w:val="26"/>
        </w:rPr>
        <w:t xml:space="preserve">. обработка </w:t>
      </w:r>
      <w:proofErr w:type="spellStart"/>
      <w:r>
        <w:rPr>
          <w:rFonts w:ascii="Times New Roman" w:hAnsi="Times New Roman"/>
          <w:color w:val="000000"/>
          <w:sz w:val="26"/>
        </w:rPr>
        <w:t>В.Лушникова</w:t>
      </w:r>
      <w:proofErr w:type="spellEnd"/>
      <w:r>
        <w:rPr>
          <w:rFonts w:ascii="Times New Roman" w:hAnsi="Times New Roman"/>
          <w:color w:val="000000"/>
          <w:sz w:val="26"/>
        </w:rPr>
        <w:t>.</w:t>
      </w:r>
    </w:p>
    <w:p w:rsidR="00A04AED" w:rsidRDefault="00A04AED">
      <w:pPr>
        <w:spacing w:after="0" w:line="240" w:lineRule="auto"/>
        <w:rPr>
          <w:rFonts w:ascii="Times New Roman" w:hAnsi="Times New Roman"/>
          <w:color w:val="000000"/>
          <w:sz w:val="26"/>
        </w:rPr>
      </w:pPr>
    </w:p>
    <w:p w:rsidR="00A04AED" w:rsidRDefault="00A04AED">
      <w:pPr>
        <w:spacing w:after="0" w:line="240" w:lineRule="auto"/>
        <w:rPr>
          <w:rFonts w:ascii="Times New Roman" w:hAnsi="Times New Roman"/>
          <w:color w:val="000000"/>
          <w:sz w:val="26"/>
        </w:rPr>
      </w:pPr>
    </w:p>
    <w:p w:rsidR="00A04AED" w:rsidRDefault="00A04AED">
      <w:pPr>
        <w:spacing w:after="0" w:line="240" w:lineRule="auto"/>
        <w:rPr>
          <w:rFonts w:ascii="Times New Roman" w:hAnsi="Times New Roman"/>
          <w:color w:val="000000"/>
          <w:sz w:val="26"/>
        </w:rPr>
      </w:pPr>
    </w:p>
    <w:p w:rsidR="00A04AED" w:rsidRDefault="008A7C49">
      <w:pPr>
        <w:spacing w:after="0" w:line="240" w:lineRule="auto"/>
        <w:rPr>
          <w:rFonts w:ascii="Times New Roman" w:hAnsi="Times New Roman"/>
          <w:b/>
          <w:color w:val="000000"/>
          <w:sz w:val="26"/>
        </w:rPr>
      </w:pPr>
      <w:r>
        <w:rPr>
          <w:rFonts w:ascii="Times New Roman" w:hAnsi="Times New Roman"/>
          <w:b/>
          <w:color w:val="000000"/>
          <w:sz w:val="26"/>
        </w:rPr>
        <w:t>В течение учебного года учащийся должен исполнить:</w:t>
      </w:r>
    </w:p>
    <w:p w:rsidR="00A04AED" w:rsidRDefault="00A04AED">
      <w:pPr>
        <w:spacing w:after="0" w:line="240" w:lineRule="auto"/>
        <w:jc w:val="right"/>
        <w:rPr>
          <w:rFonts w:ascii="Times New Roman" w:hAnsi="Times New Roman"/>
          <w:b/>
          <w:color w:val="000000"/>
          <w:sz w:val="26"/>
        </w:rPr>
      </w:pPr>
    </w:p>
    <w:p w:rsidR="00A04AED" w:rsidRDefault="008A7C49">
      <w:pPr>
        <w:spacing w:after="0" w:line="240" w:lineRule="auto"/>
        <w:jc w:val="right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b/>
          <w:color w:val="000000"/>
          <w:sz w:val="27"/>
        </w:rPr>
        <w:t>Таблица 8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372"/>
        <w:gridCol w:w="4199"/>
      </w:tblGrid>
      <w:tr w:rsidR="00A04AED">
        <w:tc>
          <w:tcPr>
            <w:tcW w:w="0" w:type="auto"/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1 полугодие</w:t>
            </w:r>
          </w:p>
        </w:tc>
        <w:tc>
          <w:tcPr>
            <w:tcW w:w="4199" w:type="dxa"/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2 полугодие</w:t>
            </w:r>
          </w:p>
        </w:tc>
      </w:tr>
      <w:tr w:rsidR="00A04AED">
        <w:tc>
          <w:tcPr>
            <w:tcW w:w="0" w:type="auto"/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Октябрь - технический зачет (1 гамма, 2 этюда).</w:t>
            </w:r>
          </w:p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Декабр</w:t>
            </w:r>
            <w:proofErr w:type="gramStart"/>
            <w:r>
              <w:rPr>
                <w:rFonts w:ascii="Times New Roman" w:hAnsi="Times New Roman"/>
                <w:color w:val="000000"/>
                <w:sz w:val="26"/>
              </w:rPr>
              <w:t>ь-</w:t>
            </w:r>
            <w:proofErr w:type="gramEnd"/>
            <w:r>
              <w:rPr>
                <w:rFonts w:ascii="Times New Roman" w:hAnsi="Times New Roman"/>
                <w:color w:val="000000"/>
                <w:sz w:val="26"/>
              </w:rPr>
              <w:t xml:space="preserve"> зачет (2 разнохарактерных пьесы).</w:t>
            </w:r>
          </w:p>
        </w:tc>
        <w:tc>
          <w:tcPr>
            <w:tcW w:w="4199" w:type="dxa"/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Март - технический (1 гамма, 1 этюд).</w:t>
            </w:r>
          </w:p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Ма</w:t>
            </w:r>
            <w:proofErr w:type="gramStart"/>
            <w:r>
              <w:rPr>
                <w:rFonts w:ascii="Times New Roman" w:hAnsi="Times New Roman"/>
                <w:color w:val="000000"/>
                <w:sz w:val="26"/>
              </w:rPr>
              <w:t>й-</w:t>
            </w:r>
            <w:proofErr w:type="gramEnd"/>
            <w:r>
              <w:rPr>
                <w:rFonts w:ascii="Times New Roman" w:hAnsi="Times New Roman"/>
                <w:color w:val="000000"/>
                <w:sz w:val="26"/>
              </w:rPr>
              <w:t xml:space="preserve"> экзамен (зачет) (3 разнохарактерных пьесы).</w:t>
            </w:r>
          </w:p>
        </w:tc>
      </w:tr>
    </w:tbl>
    <w:p w:rsidR="00A04AED" w:rsidRDefault="00A04AED">
      <w:pPr>
        <w:tabs>
          <w:tab w:val="left" w:pos="708"/>
          <w:tab w:val="left" w:pos="1416"/>
          <w:tab w:val="left" w:pos="3540"/>
          <w:tab w:val="left" w:pos="4248"/>
          <w:tab w:val="left" w:pos="4956"/>
          <w:tab w:val="left" w:pos="5664"/>
          <w:tab w:val="left" w:pos="6525"/>
        </w:tabs>
        <w:rPr>
          <w:rFonts w:ascii="Times New Roman" w:hAnsi="Times New Roman"/>
          <w:b/>
          <w:sz w:val="26"/>
        </w:rPr>
      </w:pPr>
    </w:p>
    <w:p w:rsidR="00A04AED" w:rsidRDefault="008A7C49">
      <w:pPr>
        <w:tabs>
          <w:tab w:val="left" w:pos="708"/>
          <w:tab w:val="left" w:pos="1416"/>
          <w:tab w:val="left" w:pos="3540"/>
          <w:tab w:val="left" w:pos="4248"/>
          <w:tab w:val="left" w:pos="4956"/>
          <w:tab w:val="left" w:pos="5664"/>
          <w:tab w:val="left" w:pos="6525"/>
        </w:tabs>
        <w:rPr>
          <w:rFonts w:ascii="Times New Roman" w:hAnsi="Times New Roman"/>
          <w:b/>
          <w:sz w:val="26"/>
        </w:rPr>
      </w:pPr>
      <w:r>
        <w:rPr>
          <w:rFonts w:ascii="Times New Roman" w:hAnsi="Times New Roman"/>
          <w:b/>
          <w:sz w:val="26"/>
        </w:rPr>
        <w:t>Содержание работы в третьем классе</w:t>
      </w:r>
    </w:p>
    <w:p w:rsidR="00A04AED" w:rsidRDefault="008A7C49">
      <w:pPr>
        <w:tabs>
          <w:tab w:val="left" w:pos="708"/>
          <w:tab w:val="left" w:pos="1416"/>
          <w:tab w:val="left" w:pos="3540"/>
          <w:tab w:val="left" w:pos="4248"/>
          <w:tab w:val="left" w:pos="4956"/>
          <w:tab w:val="left" w:pos="5664"/>
          <w:tab w:val="left" w:pos="6525"/>
        </w:tabs>
        <w:rPr>
          <w:rFonts w:ascii="Times New Roman" w:hAnsi="Times New Roman"/>
          <w:b/>
          <w:i/>
          <w:sz w:val="26"/>
        </w:rPr>
      </w:pPr>
      <w:r>
        <w:rPr>
          <w:rFonts w:ascii="Times New Roman" w:hAnsi="Times New Roman"/>
          <w:sz w:val="26"/>
        </w:rPr>
        <w:t xml:space="preserve"> </w:t>
      </w:r>
      <w:r>
        <w:rPr>
          <w:rFonts w:ascii="Times New Roman" w:hAnsi="Times New Roman"/>
          <w:b/>
          <w:i/>
          <w:sz w:val="26"/>
        </w:rPr>
        <w:t xml:space="preserve">Годовые требования: </w:t>
      </w:r>
    </w:p>
    <w:p w:rsidR="00A04AED" w:rsidRDefault="008A7C49">
      <w:pPr>
        <w:tabs>
          <w:tab w:val="left" w:pos="708"/>
          <w:tab w:val="left" w:pos="1416"/>
          <w:tab w:val="left" w:pos="3540"/>
          <w:tab w:val="left" w:pos="4248"/>
          <w:tab w:val="left" w:pos="4956"/>
          <w:tab w:val="left" w:pos="5664"/>
          <w:tab w:val="left" w:pos="6525"/>
        </w:tabs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В течение года учащийся может выучить не менее четырех этюдов; 2 полифонических произведения; 2 произведения крупной формы; 6-8 пьес различного характера различной степени завершенности; 2 ансамбля. Читать с листа произведения из репертуара первого класса.</w:t>
      </w:r>
    </w:p>
    <w:p w:rsidR="00A04AED" w:rsidRDefault="008A7C49">
      <w:pPr>
        <w:tabs>
          <w:tab w:val="left" w:pos="708"/>
          <w:tab w:val="left" w:pos="1416"/>
          <w:tab w:val="left" w:pos="3540"/>
          <w:tab w:val="left" w:pos="4248"/>
          <w:tab w:val="left" w:pos="4956"/>
          <w:tab w:val="left" w:pos="5664"/>
          <w:tab w:val="left" w:pos="6525"/>
        </w:tabs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 xml:space="preserve">Программа третьего класса постепенно усложняется: применяется аккордовая фактура, арпеджированные упражнения, техника исполнения на баяне, Баяне должна достигаться техническими упражнениями (игра гамм в две октавы на Баяне, легато, нон легато, </w:t>
      </w:r>
      <w:proofErr w:type="spellStart"/>
      <w:r>
        <w:rPr>
          <w:rFonts w:ascii="Times New Roman" w:hAnsi="Times New Roman"/>
          <w:sz w:val="26"/>
        </w:rPr>
        <w:t>маркатто</w:t>
      </w:r>
      <w:proofErr w:type="spellEnd"/>
      <w:r>
        <w:rPr>
          <w:rFonts w:ascii="Times New Roman" w:hAnsi="Times New Roman"/>
          <w:sz w:val="26"/>
        </w:rPr>
        <w:t>)</w:t>
      </w:r>
    </w:p>
    <w:p w:rsidR="00A04AED" w:rsidRDefault="008A7C49">
      <w:pPr>
        <w:tabs>
          <w:tab w:val="left" w:pos="708"/>
          <w:tab w:val="left" w:pos="1416"/>
          <w:tab w:val="left" w:pos="3540"/>
          <w:tab w:val="left" w:pos="4248"/>
          <w:tab w:val="left" w:pos="4956"/>
          <w:tab w:val="left" w:pos="5664"/>
          <w:tab w:val="left" w:pos="6525"/>
        </w:tabs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 xml:space="preserve">Ученики должны играть произведения зарубежных, советских, русских и татарских композиторов. В третьем классе ученики начинают серьезно заниматься в групповых занятиях, идет подготовка к конкурсам: районным, республиканским.  </w:t>
      </w:r>
    </w:p>
    <w:p w:rsidR="00A04AED" w:rsidRDefault="00A04AED">
      <w:pPr>
        <w:tabs>
          <w:tab w:val="left" w:pos="708"/>
          <w:tab w:val="left" w:pos="1416"/>
          <w:tab w:val="left" w:pos="3540"/>
          <w:tab w:val="left" w:pos="4248"/>
          <w:tab w:val="left" w:pos="4956"/>
          <w:tab w:val="left" w:pos="5664"/>
          <w:tab w:val="left" w:pos="6525"/>
        </w:tabs>
        <w:jc w:val="center"/>
        <w:rPr>
          <w:rFonts w:ascii="Times New Roman" w:hAnsi="Times New Roman"/>
          <w:b/>
          <w:sz w:val="26"/>
        </w:rPr>
      </w:pPr>
    </w:p>
    <w:p w:rsidR="00A04AED" w:rsidRDefault="008A7C49">
      <w:pPr>
        <w:tabs>
          <w:tab w:val="left" w:pos="708"/>
          <w:tab w:val="left" w:pos="1416"/>
          <w:tab w:val="left" w:pos="3540"/>
          <w:tab w:val="left" w:pos="4248"/>
          <w:tab w:val="left" w:pos="4956"/>
          <w:tab w:val="left" w:pos="5664"/>
          <w:tab w:val="left" w:pos="6525"/>
        </w:tabs>
        <w:jc w:val="center"/>
        <w:rPr>
          <w:rFonts w:ascii="Times New Roman" w:hAnsi="Times New Roman"/>
          <w:b/>
          <w:sz w:val="26"/>
        </w:rPr>
      </w:pPr>
      <w:r>
        <w:rPr>
          <w:rFonts w:ascii="Times New Roman" w:hAnsi="Times New Roman"/>
          <w:b/>
          <w:sz w:val="26"/>
        </w:rPr>
        <w:t>Учебный план</w:t>
      </w:r>
    </w:p>
    <w:p w:rsidR="00A04AED" w:rsidRDefault="008A7C49">
      <w:pPr>
        <w:tabs>
          <w:tab w:val="left" w:pos="708"/>
          <w:tab w:val="left" w:pos="1416"/>
          <w:tab w:val="left" w:pos="3540"/>
          <w:tab w:val="left" w:pos="4248"/>
          <w:tab w:val="left" w:pos="4956"/>
          <w:tab w:val="left" w:pos="5664"/>
          <w:tab w:val="left" w:pos="6525"/>
        </w:tabs>
        <w:jc w:val="center"/>
        <w:rPr>
          <w:rFonts w:ascii="Times New Roman" w:hAnsi="Times New Roman"/>
          <w:b/>
          <w:sz w:val="26"/>
        </w:rPr>
      </w:pPr>
      <w:r>
        <w:rPr>
          <w:rFonts w:ascii="Times New Roman" w:hAnsi="Times New Roman"/>
          <w:b/>
          <w:sz w:val="26"/>
        </w:rPr>
        <w:t>3 класс</w:t>
      </w:r>
    </w:p>
    <w:p w:rsidR="00A04AED" w:rsidRDefault="008A7C49">
      <w:pPr>
        <w:tabs>
          <w:tab w:val="left" w:pos="708"/>
          <w:tab w:val="left" w:pos="1416"/>
          <w:tab w:val="left" w:pos="3540"/>
          <w:tab w:val="left" w:pos="4248"/>
          <w:tab w:val="left" w:pos="4956"/>
          <w:tab w:val="left" w:pos="5664"/>
          <w:tab w:val="left" w:pos="6525"/>
        </w:tabs>
        <w:jc w:val="right"/>
        <w:rPr>
          <w:rFonts w:ascii="Times New Roman" w:hAnsi="Times New Roman"/>
          <w:b/>
          <w:sz w:val="26"/>
        </w:rPr>
      </w:pPr>
      <w:r>
        <w:rPr>
          <w:rFonts w:ascii="Times New Roman" w:hAnsi="Times New Roman"/>
          <w:b/>
          <w:color w:val="000000"/>
          <w:sz w:val="27"/>
        </w:rPr>
        <w:t>Таблица 9</w:t>
      </w:r>
      <w:r>
        <w:rPr>
          <w:rFonts w:ascii="Times New Roman" w:hAnsi="Times New Roman"/>
          <w:sz w:val="26"/>
        </w:rPr>
        <w:t xml:space="preserve"> </w:t>
      </w:r>
    </w:p>
    <w:tbl>
      <w:tblPr>
        <w:tblpPr w:leftFromText="180" w:rightFromText="180" w:vertAnchor="text" w:tblpX="1" w:tblpY="1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92"/>
        <w:gridCol w:w="3402"/>
        <w:gridCol w:w="2837"/>
        <w:gridCol w:w="1470"/>
        <w:gridCol w:w="1470"/>
      </w:tblGrid>
      <w:tr w:rsidR="00A04AED">
        <w:tc>
          <w:tcPr>
            <w:tcW w:w="392" w:type="dxa"/>
          </w:tcPr>
          <w:p w:rsidR="00A04AED" w:rsidRDefault="008A7C49">
            <w:pPr>
              <w:tabs>
                <w:tab w:val="left" w:pos="3735"/>
              </w:tabs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№</w:t>
            </w:r>
          </w:p>
        </w:tc>
        <w:tc>
          <w:tcPr>
            <w:tcW w:w="3402" w:type="dxa"/>
          </w:tcPr>
          <w:p w:rsidR="00A04AED" w:rsidRDefault="008A7C49">
            <w:pPr>
              <w:tabs>
                <w:tab w:val="left" w:pos="3735"/>
              </w:tabs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Наименование предмета обязательная часть</w:t>
            </w:r>
          </w:p>
        </w:tc>
        <w:tc>
          <w:tcPr>
            <w:tcW w:w="2837" w:type="dxa"/>
          </w:tcPr>
          <w:p w:rsidR="00A04AED" w:rsidRDefault="008A7C49">
            <w:pPr>
              <w:tabs>
                <w:tab w:val="left" w:pos="3735"/>
              </w:tabs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Количество учебных часов в неделю</w:t>
            </w:r>
          </w:p>
        </w:tc>
        <w:tc>
          <w:tcPr>
            <w:tcW w:w="1470" w:type="dxa"/>
          </w:tcPr>
          <w:p w:rsidR="00A04AED" w:rsidRDefault="008A7C49">
            <w:pPr>
              <w:tabs>
                <w:tab w:val="left" w:pos="3735"/>
              </w:tabs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Общее количество часов в неделю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AED" w:rsidRDefault="008A7C49">
            <w:pPr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Общее количество часов</w:t>
            </w:r>
          </w:p>
        </w:tc>
      </w:tr>
      <w:tr w:rsidR="00A04AED">
        <w:tc>
          <w:tcPr>
            <w:tcW w:w="392" w:type="dxa"/>
          </w:tcPr>
          <w:p w:rsidR="00A04AED" w:rsidRDefault="008A7C49">
            <w:pPr>
              <w:tabs>
                <w:tab w:val="left" w:pos="3735"/>
              </w:tabs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1</w:t>
            </w:r>
          </w:p>
        </w:tc>
        <w:tc>
          <w:tcPr>
            <w:tcW w:w="3402" w:type="dxa"/>
          </w:tcPr>
          <w:p w:rsidR="00A04AED" w:rsidRDefault="008A7C49">
            <w:pPr>
              <w:tabs>
                <w:tab w:val="left" w:pos="3735"/>
              </w:tabs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Специальность</w:t>
            </w:r>
          </w:p>
        </w:tc>
        <w:tc>
          <w:tcPr>
            <w:tcW w:w="2837" w:type="dxa"/>
          </w:tcPr>
          <w:p w:rsidR="00A04AED" w:rsidRDefault="008A7C49">
            <w:pPr>
              <w:tabs>
                <w:tab w:val="left" w:pos="3735"/>
              </w:tabs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2</w:t>
            </w:r>
          </w:p>
        </w:tc>
        <w:tc>
          <w:tcPr>
            <w:tcW w:w="1470" w:type="dxa"/>
            <w:vMerge w:val="restart"/>
          </w:tcPr>
          <w:p w:rsidR="00A04AED" w:rsidRDefault="00A04AED">
            <w:pPr>
              <w:tabs>
                <w:tab w:val="left" w:pos="3735"/>
              </w:tabs>
              <w:jc w:val="center"/>
              <w:rPr>
                <w:rFonts w:ascii="Times New Roman" w:hAnsi="Times New Roman"/>
                <w:sz w:val="26"/>
              </w:rPr>
            </w:pPr>
          </w:p>
          <w:p w:rsidR="00A04AED" w:rsidRDefault="00A04AED">
            <w:pPr>
              <w:rPr>
                <w:rFonts w:ascii="Times New Roman" w:hAnsi="Times New Roman"/>
                <w:sz w:val="26"/>
              </w:rPr>
            </w:pPr>
          </w:p>
          <w:p w:rsidR="00A04AED" w:rsidRDefault="008A7C49">
            <w:pPr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6</w:t>
            </w:r>
          </w:p>
        </w:tc>
        <w:tc>
          <w:tcPr>
            <w:tcW w:w="1470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A04AED" w:rsidRDefault="00A04AED">
            <w:pPr>
              <w:rPr>
                <w:rFonts w:ascii="Times New Roman" w:hAnsi="Times New Roman"/>
                <w:sz w:val="26"/>
              </w:rPr>
            </w:pPr>
          </w:p>
          <w:p w:rsidR="00A04AED" w:rsidRDefault="00A04AED">
            <w:pPr>
              <w:rPr>
                <w:rFonts w:ascii="Times New Roman" w:hAnsi="Times New Roman"/>
                <w:sz w:val="26"/>
              </w:rPr>
            </w:pPr>
          </w:p>
          <w:p w:rsidR="00A04AED" w:rsidRDefault="008A7C49">
            <w:pPr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8,5</w:t>
            </w:r>
          </w:p>
        </w:tc>
      </w:tr>
      <w:tr w:rsidR="00A04AED">
        <w:tc>
          <w:tcPr>
            <w:tcW w:w="392" w:type="dxa"/>
          </w:tcPr>
          <w:p w:rsidR="00A04AED" w:rsidRDefault="008A7C49">
            <w:pPr>
              <w:tabs>
                <w:tab w:val="left" w:pos="3735"/>
              </w:tabs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2</w:t>
            </w:r>
          </w:p>
        </w:tc>
        <w:tc>
          <w:tcPr>
            <w:tcW w:w="3402" w:type="dxa"/>
          </w:tcPr>
          <w:p w:rsidR="00A04AED" w:rsidRDefault="008A7C49">
            <w:pPr>
              <w:tabs>
                <w:tab w:val="left" w:pos="3735"/>
              </w:tabs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Ансамбль</w:t>
            </w:r>
          </w:p>
        </w:tc>
        <w:tc>
          <w:tcPr>
            <w:tcW w:w="2837" w:type="dxa"/>
          </w:tcPr>
          <w:p w:rsidR="00A04AED" w:rsidRDefault="008A7C49">
            <w:pPr>
              <w:tabs>
                <w:tab w:val="left" w:pos="3735"/>
              </w:tabs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1</w:t>
            </w:r>
          </w:p>
        </w:tc>
        <w:tc>
          <w:tcPr>
            <w:tcW w:w="1470" w:type="dxa"/>
            <w:vMerge/>
          </w:tcPr>
          <w:p w:rsidR="00A04AED" w:rsidRDefault="00A04AED">
            <w:pPr>
              <w:tabs>
                <w:tab w:val="left" w:pos="3735"/>
              </w:tabs>
              <w:jc w:val="center"/>
              <w:rPr>
                <w:rFonts w:ascii="Times New Roman" w:hAnsi="Times New Roman"/>
                <w:sz w:val="26"/>
              </w:rPr>
            </w:pPr>
          </w:p>
        </w:tc>
        <w:tc>
          <w:tcPr>
            <w:tcW w:w="1470" w:type="dxa"/>
            <w:vMerge/>
            <w:tcBorders>
              <w:right w:val="single" w:sz="4" w:space="0" w:color="auto"/>
            </w:tcBorders>
          </w:tcPr>
          <w:p w:rsidR="00A04AED" w:rsidRDefault="00A04AED">
            <w:pPr>
              <w:rPr>
                <w:rFonts w:ascii="Times New Roman" w:hAnsi="Times New Roman"/>
                <w:sz w:val="26"/>
              </w:rPr>
            </w:pPr>
          </w:p>
        </w:tc>
      </w:tr>
      <w:tr w:rsidR="00A04AED">
        <w:tc>
          <w:tcPr>
            <w:tcW w:w="392" w:type="dxa"/>
          </w:tcPr>
          <w:p w:rsidR="00A04AED" w:rsidRDefault="008A7C49">
            <w:pPr>
              <w:tabs>
                <w:tab w:val="left" w:pos="3735"/>
              </w:tabs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3</w:t>
            </w:r>
          </w:p>
        </w:tc>
        <w:tc>
          <w:tcPr>
            <w:tcW w:w="3402" w:type="dxa"/>
          </w:tcPr>
          <w:p w:rsidR="00A04AED" w:rsidRDefault="008A7C49">
            <w:pPr>
              <w:tabs>
                <w:tab w:val="left" w:pos="3735"/>
              </w:tabs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Фортепиано</w:t>
            </w:r>
          </w:p>
        </w:tc>
        <w:tc>
          <w:tcPr>
            <w:tcW w:w="2837" w:type="dxa"/>
          </w:tcPr>
          <w:p w:rsidR="00A04AED" w:rsidRDefault="008A7C49">
            <w:pPr>
              <w:tabs>
                <w:tab w:val="left" w:pos="3735"/>
              </w:tabs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0,5</w:t>
            </w:r>
          </w:p>
        </w:tc>
        <w:tc>
          <w:tcPr>
            <w:tcW w:w="1470" w:type="dxa"/>
            <w:vMerge/>
          </w:tcPr>
          <w:p w:rsidR="00A04AED" w:rsidRDefault="00A04AED">
            <w:pPr>
              <w:tabs>
                <w:tab w:val="left" w:pos="3735"/>
              </w:tabs>
              <w:jc w:val="center"/>
              <w:rPr>
                <w:rFonts w:ascii="Times New Roman" w:hAnsi="Times New Roman"/>
                <w:sz w:val="26"/>
              </w:rPr>
            </w:pPr>
          </w:p>
        </w:tc>
        <w:tc>
          <w:tcPr>
            <w:tcW w:w="1470" w:type="dxa"/>
            <w:vMerge/>
            <w:tcBorders>
              <w:right w:val="single" w:sz="4" w:space="0" w:color="auto"/>
            </w:tcBorders>
          </w:tcPr>
          <w:p w:rsidR="00A04AED" w:rsidRDefault="00A04AED">
            <w:pPr>
              <w:rPr>
                <w:rFonts w:ascii="Times New Roman" w:hAnsi="Times New Roman"/>
                <w:sz w:val="26"/>
              </w:rPr>
            </w:pPr>
          </w:p>
        </w:tc>
      </w:tr>
      <w:tr w:rsidR="00A04AED">
        <w:tc>
          <w:tcPr>
            <w:tcW w:w="392" w:type="dxa"/>
          </w:tcPr>
          <w:p w:rsidR="00A04AED" w:rsidRDefault="008A7C49">
            <w:pPr>
              <w:tabs>
                <w:tab w:val="left" w:pos="3735"/>
              </w:tabs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4</w:t>
            </w:r>
          </w:p>
        </w:tc>
        <w:tc>
          <w:tcPr>
            <w:tcW w:w="3402" w:type="dxa"/>
          </w:tcPr>
          <w:p w:rsidR="00A04AED" w:rsidRDefault="008A7C49">
            <w:pPr>
              <w:tabs>
                <w:tab w:val="left" w:pos="3735"/>
              </w:tabs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Сольфеджио</w:t>
            </w:r>
          </w:p>
        </w:tc>
        <w:tc>
          <w:tcPr>
            <w:tcW w:w="2837" w:type="dxa"/>
          </w:tcPr>
          <w:p w:rsidR="00A04AED" w:rsidRDefault="008A7C49">
            <w:pPr>
              <w:tabs>
                <w:tab w:val="left" w:pos="3735"/>
              </w:tabs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1,5</w:t>
            </w:r>
          </w:p>
        </w:tc>
        <w:tc>
          <w:tcPr>
            <w:tcW w:w="1470" w:type="dxa"/>
            <w:vMerge/>
          </w:tcPr>
          <w:p w:rsidR="00A04AED" w:rsidRDefault="00A04AED">
            <w:pPr>
              <w:tabs>
                <w:tab w:val="left" w:pos="3735"/>
              </w:tabs>
              <w:jc w:val="center"/>
              <w:rPr>
                <w:rFonts w:ascii="Times New Roman" w:hAnsi="Times New Roman"/>
                <w:sz w:val="26"/>
              </w:rPr>
            </w:pPr>
          </w:p>
        </w:tc>
        <w:tc>
          <w:tcPr>
            <w:tcW w:w="1470" w:type="dxa"/>
            <w:vMerge/>
            <w:tcBorders>
              <w:right w:val="single" w:sz="4" w:space="0" w:color="auto"/>
            </w:tcBorders>
          </w:tcPr>
          <w:p w:rsidR="00A04AED" w:rsidRDefault="00A04AED">
            <w:pPr>
              <w:rPr>
                <w:rFonts w:ascii="Times New Roman" w:hAnsi="Times New Roman"/>
                <w:sz w:val="26"/>
              </w:rPr>
            </w:pPr>
          </w:p>
        </w:tc>
      </w:tr>
      <w:tr w:rsidR="00A04AED">
        <w:tc>
          <w:tcPr>
            <w:tcW w:w="392" w:type="dxa"/>
          </w:tcPr>
          <w:p w:rsidR="00A04AED" w:rsidRDefault="008A7C49">
            <w:pPr>
              <w:tabs>
                <w:tab w:val="left" w:pos="3735"/>
              </w:tabs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5</w:t>
            </w:r>
          </w:p>
        </w:tc>
        <w:tc>
          <w:tcPr>
            <w:tcW w:w="3402" w:type="dxa"/>
          </w:tcPr>
          <w:p w:rsidR="00A04AED" w:rsidRDefault="008A7C49">
            <w:pPr>
              <w:tabs>
                <w:tab w:val="left" w:pos="3735"/>
              </w:tabs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Музыкальная литература</w:t>
            </w:r>
          </w:p>
          <w:p w:rsidR="00A04AED" w:rsidRDefault="008A7C49">
            <w:pPr>
              <w:tabs>
                <w:tab w:val="left" w:pos="3735"/>
              </w:tabs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 xml:space="preserve">«Зарубежная и отечественная»  </w:t>
            </w:r>
          </w:p>
        </w:tc>
        <w:tc>
          <w:tcPr>
            <w:tcW w:w="2837" w:type="dxa"/>
          </w:tcPr>
          <w:p w:rsidR="00A04AED" w:rsidRDefault="008A7C49">
            <w:pPr>
              <w:tabs>
                <w:tab w:val="left" w:pos="3735"/>
              </w:tabs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1</w:t>
            </w:r>
          </w:p>
        </w:tc>
        <w:tc>
          <w:tcPr>
            <w:tcW w:w="1470" w:type="dxa"/>
            <w:vMerge/>
          </w:tcPr>
          <w:p w:rsidR="00A04AED" w:rsidRDefault="00A04AED">
            <w:pPr>
              <w:tabs>
                <w:tab w:val="left" w:pos="3735"/>
              </w:tabs>
              <w:jc w:val="center"/>
              <w:rPr>
                <w:rFonts w:ascii="Times New Roman" w:hAnsi="Times New Roman"/>
                <w:sz w:val="26"/>
              </w:rPr>
            </w:pPr>
          </w:p>
        </w:tc>
        <w:tc>
          <w:tcPr>
            <w:tcW w:w="1470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A04AED" w:rsidRDefault="00A04AED">
            <w:pPr>
              <w:rPr>
                <w:rFonts w:ascii="Times New Roman" w:hAnsi="Times New Roman"/>
                <w:sz w:val="26"/>
              </w:rPr>
            </w:pPr>
          </w:p>
        </w:tc>
      </w:tr>
    </w:tbl>
    <w:p w:rsidR="00A04AED" w:rsidRDefault="008A7C49">
      <w:pPr>
        <w:tabs>
          <w:tab w:val="left" w:pos="708"/>
          <w:tab w:val="left" w:pos="1416"/>
          <w:tab w:val="left" w:pos="3540"/>
          <w:tab w:val="left" w:pos="4248"/>
          <w:tab w:val="left" w:pos="4956"/>
          <w:tab w:val="left" w:pos="5664"/>
          <w:tab w:val="left" w:pos="6525"/>
        </w:tabs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ab/>
        <w:t>Вариативная часть</w:t>
      </w:r>
    </w:p>
    <w:tbl>
      <w:tblPr>
        <w:tblpPr w:leftFromText="180" w:rightFromText="180" w:vertAnchor="text" w:tblpX="1" w:tblpY="1"/>
        <w:tblOverlap w:val="never"/>
        <w:tblW w:w="96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46"/>
        <w:gridCol w:w="3395"/>
        <w:gridCol w:w="2770"/>
        <w:gridCol w:w="1575"/>
        <w:gridCol w:w="1606"/>
      </w:tblGrid>
      <w:tr w:rsidR="00A04AED">
        <w:tc>
          <w:tcPr>
            <w:tcW w:w="346" w:type="dxa"/>
          </w:tcPr>
          <w:p w:rsidR="00A04AED" w:rsidRDefault="008A7C49">
            <w:pPr>
              <w:tabs>
                <w:tab w:val="left" w:pos="3735"/>
              </w:tabs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6</w:t>
            </w:r>
          </w:p>
        </w:tc>
        <w:tc>
          <w:tcPr>
            <w:tcW w:w="3395" w:type="dxa"/>
          </w:tcPr>
          <w:p w:rsidR="00A04AED" w:rsidRDefault="008A7C49">
            <w:pPr>
              <w:tabs>
                <w:tab w:val="left" w:pos="3735"/>
              </w:tabs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Оркестр</w:t>
            </w:r>
          </w:p>
        </w:tc>
        <w:tc>
          <w:tcPr>
            <w:tcW w:w="2770" w:type="dxa"/>
          </w:tcPr>
          <w:p w:rsidR="00A04AED" w:rsidRDefault="008A7C49">
            <w:pPr>
              <w:tabs>
                <w:tab w:val="left" w:pos="3735"/>
              </w:tabs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2</w:t>
            </w:r>
          </w:p>
        </w:tc>
        <w:tc>
          <w:tcPr>
            <w:tcW w:w="15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AED" w:rsidRDefault="00A04AED">
            <w:pPr>
              <w:rPr>
                <w:rFonts w:ascii="Times New Roman" w:hAnsi="Times New Roman"/>
                <w:sz w:val="26"/>
              </w:rPr>
            </w:pPr>
          </w:p>
        </w:tc>
        <w:tc>
          <w:tcPr>
            <w:tcW w:w="16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AED" w:rsidRDefault="00A04AED">
            <w:pPr>
              <w:rPr>
                <w:rFonts w:ascii="Times New Roman" w:hAnsi="Times New Roman"/>
                <w:sz w:val="26"/>
              </w:rPr>
            </w:pPr>
          </w:p>
        </w:tc>
      </w:tr>
      <w:tr w:rsidR="00A04AED">
        <w:trPr>
          <w:trHeight w:val="523"/>
        </w:trPr>
        <w:tc>
          <w:tcPr>
            <w:tcW w:w="346" w:type="dxa"/>
          </w:tcPr>
          <w:p w:rsidR="00A04AED" w:rsidRDefault="008A7C49">
            <w:pPr>
              <w:tabs>
                <w:tab w:val="left" w:pos="3735"/>
              </w:tabs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7</w:t>
            </w:r>
          </w:p>
        </w:tc>
        <w:tc>
          <w:tcPr>
            <w:tcW w:w="3395" w:type="dxa"/>
          </w:tcPr>
          <w:p w:rsidR="00A04AED" w:rsidRDefault="008A7C49">
            <w:pPr>
              <w:tabs>
                <w:tab w:val="left" w:pos="3735"/>
              </w:tabs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Дополнительный инструмент (Синтезатор, гармошка хромка, тальянка)</w:t>
            </w:r>
          </w:p>
        </w:tc>
        <w:tc>
          <w:tcPr>
            <w:tcW w:w="2770" w:type="dxa"/>
            <w:tcBorders>
              <w:right w:val="single" w:sz="4" w:space="0" w:color="auto"/>
            </w:tcBorders>
          </w:tcPr>
          <w:p w:rsidR="00A04AED" w:rsidRDefault="008A7C49">
            <w:pPr>
              <w:tabs>
                <w:tab w:val="left" w:pos="3735"/>
              </w:tabs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0,5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AED" w:rsidRDefault="008A7C49">
            <w:pPr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2,5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AED" w:rsidRDefault="00A04AED">
            <w:pPr>
              <w:rPr>
                <w:rFonts w:ascii="Times New Roman" w:hAnsi="Times New Roman"/>
                <w:sz w:val="26"/>
              </w:rPr>
            </w:pPr>
          </w:p>
        </w:tc>
      </w:tr>
    </w:tbl>
    <w:p w:rsidR="00A04AED" w:rsidRDefault="00A04AED">
      <w:pPr>
        <w:spacing w:after="0" w:line="240" w:lineRule="auto"/>
        <w:rPr>
          <w:rFonts w:ascii="Times New Roman" w:hAnsi="Times New Roman"/>
          <w:b/>
          <w:color w:val="000000"/>
          <w:sz w:val="26"/>
        </w:rPr>
      </w:pPr>
    </w:p>
    <w:p w:rsidR="00A04AED" w:rsidRDefault="008A7C49">
      <w:pPr>
        <w:spacing w:after="0" w:line="240" w:lineRule="auto"/>
        <w:rPr>
          <w:rFonts w:ascii="Times New Roman" w:hAnsi="Times New Roman"/>
          <w:b/>
          <w:color w:val="000000"/>
          <w:sz w:val="26"/>
        </w:rPr>
      </w:pPr>
      <w:r>
        <w:rPr>
          <w:rFonts w:ascii="Times New Roman" w:hAnsi="Times New Roman"/>
          <w:b/>
          <w:color w:val="000000"/>
          <w:sz w:val="26"/>
        </w:rPr>
        <w:t>Примерный репертуарный список зачета в конце первого полугодия Баян</w:t>
      </w:r>
    </w:p>
    <w:p w:rsidR="00A04AED" w:rsidRDefault="00A04AED">
      <w:pPr>
        <w:spacing w:after="0" w:line="240" w:lineRule="auto"/>
        <w:rPr>
          <w:rFonts w:ascii="Times New Roman" w:hAnsi="Times New Roman"/>
          <w:b/>
          <w:color w:val="000000"/>
          <w:sz w:val="26"/>
        </w:rPr>
      </w:pPr>
    </w:p>
    <w:p w:rsidR="00A04AED" w:rsidRDefault="008A7C49">
      <w:pPr>
        <w:spacing w:after="0" w:line="240" w:lineRule="auto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 xml:space="preserve">1.«Краковяк» </w:t>
      </w:r>
      <w:proofErr w:type="spellStart"/>
      <w:r>
        <w:rPr>
          <w:rFonts w:ascii="Times New Roman" w:hAnsi="Times New Roman"/>
          <w:color w:val="000000"/>
          <w:sz w:val="26"/>
        </w:rPr>
        <w:t>Е.Овчинников</w:t>
      </w:r>
      <w:proofErr w:type="spellEnd"/>
    </w:p>
    <w:p w:rsidR="00A04AED" w:rsidRDefault="008A7C49">
      <w:pPr>
        <w:spacing w:after="0" w:line="240" w:lineRule="auto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 xml:space="preserve"> «</w:t>
      </w:r>
      <w:proofErr w:type="spellStart"/>
      <w:r>
        <w:rPr>
          <w:rFonts w:ascii="Times New Roman" w:hAnsi="Times New Roman"/>
          <w:color w:val="000000"/>
          <w:sz w:val="26"/>
        </w:rPr>
        <w:t>Оберек</w:t>
      </w:r>
      <w:proofErr w:type="spellEnd"/>
      <w:r>
        <w:rPr>
          <w:rFonts w:ascii="Times New Roman" w:hAnsi="Times New Roman"/>
          <w:color w:val="000000"/>
          <w:sz w:val="26"/>
        </w:rPr>
        <w:t xml:space="preserve">» </w:t>
      </w:r>
      <w:proofErr w:type="spellStart"/>
      <w:r>
        <w:rPr>
          <w:rFonts w:ascii="Times New Roman" w:hAnsi="Times New Roman"/>
          <w:color w:val="000000"/>
          <w:sz w:val="26"/>
        </w:rPr>
        <w:t>п.н</w:t>
      </w:r>
      <w:proofErr w:type="spellEnd"/>
      <w:r>
        <w:rPr>
          <w:rFonts w:ascii="Times New Roman" w:hAnsi="Times New Roman"/>
          <w:color w:val="000000"/>
          <w:sz w:val="26"/>
        </w:rPr>
        <w:t>. т (польский)</w:t>
      </w:r>
    </w:p>
    <w:p w:rsidR="00A04AED" w:rsidRDefault="008A7C49">
      <w:pPr>
        <w:spacing w:after="0" w:line="240" w:lineRule="auto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«</w:t>
      </w:r>
      <w:proofErr w:type="spellStart"/>
      <w:r>
        <w:rPr>
          <w:rFonts w:ascii="Times New Roman" w:hAnsi="Times New Roman"/>
          <w:color w:val="000000"/>
          <w:sz w:val="26"/>
        </w:rPr>
        <w:t>Апипа</w:t>
      </w:r>
      <w:proofErr w:type="spellEnd"/>
      <w:r>
        <w:rPr>
          <w:rFonts w:ascii="Times New Roman" w:hAnsi="Times New Roman"/>
          <w:color w:val="000000"/>
          <w:sz w:val="26"/>
        </w:rPr>
        <w:t xml:space="preserve">» </w:t>
      </w:r>
      <w:proofErr w:type="spellStart"/>
      <w:r>
        <w:rPr>
          <w:rFonts w:ascii="Times New Roman" w:hAnsi="Times New Roman"/>
          <w:color w:val="000000"/>
          <w:sz w:val="26"/>
        </w:rPr>
        <w:t>тат</w:t>
      </w:r>
      <w:proofErr w:type="gramStart"/>
      <w:r>
        <w:rPr>
          <w:rFonts w:ascii="Times New Roman" w:hAnsi="Times New Roman"/>
          <w:color w:val="000000"/>
          <w:sz w:val="26"/>
        </w:rPr>
        <w:t>.н</w:t>
      </w:r>
      <w:proofErr w:type="gramEnd"/>
      <w:r>
        <w:rPr>
          <w:rFonts w:ascii="Times New Roman" w:hAnsi="Times New Roman"/>
          <w:color w:val="000000"/>
          <w:sz w:val="26"/>
        </w:rPr>
        <w:t>.т</w:t>
      </w:r>
      <w:proofErr w:type="spellEnd"/>
      <w:r>
        <w:rPr>
          <w:rFonts w:ascii="Times New Roman" w:hAnsi="Times New Roman"/>
          <w:color w:val="000000"/>
          <w:sz w:val="26"/>
        </w:rPr>
        <w:t>. с вариациями</w:t>
      </w:r>
    </w:p>
    <w:p w:rsidR="00A04AED" w:rsidRDefault="008A7C49">
      <w:pPr>
        <w:spacing w:after="0" w:line="240" w:lineRule="auto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2.Бетховен Л. «Полонез»</w:t>
      </w:r>
    </w:p>
    <w:p w:rsidR="00A04AED" w:rsidRDefault="008A7C49">
      <w:pPr>
        <w:spacing w:after="0" w:line="240" w:lineRule="auto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«</w:t>
      </w:r>
      <w:proofErr w:type="spellStart"/>
      <w:r>
        <w:rPr>
          <w:rFonts w:ascii="Times New Roman" w:hAnsi="Times New Roman"/>
          <w:color w:val="000000"/>
          <w:sz w:val="26"/>
        </w:rPr>
        <w:t>Залида</w:t>
      </w:r>
      <w:proofErr w:type="spellEnd"/>
      <w:r>
        <w:rPr>
          <w:rFonts w:ascii="Times New Roman" w:hAnsi="Times New Roman"/>
          <w:color w:val="000000"/>
          <w:sz w:val="26"/>
        </w:rPr>
        <w:t xml:space="preserve">» </w:t>
      </w:r>
      <w:proofErr w:type="spellStart"/>
      <w:r>
        <w:rPr>
          <w:rFonts w:ascii="Times New Roman" w:hAnsi="Times New Roman"/>
          <w:color w:val="000000"/>
          <w:sz w:val="26"/>
        </w:rPr>
        <w:t>тат</w:t>
      </w:r>
      <w:proofErr w:type="gramStart"/>
      <w:r>
        <w:rPr>
          <w:rFonts w:ascii="Times New Roman" w:hAnsi="Times New Roman"/>
          <w:color w:val="000000"/>
          <w:sz w:val="26"/>
        </w:rPr>
        <w:t>.н</w:t>
      </w:r>
      <w:proofErr w:type="gramEnd"/>
      <w:r>
        <w:rPr>
          <w:rFonts w:ascii="Times New Roman" w:hAnsi="Times New Roman"/>
          <w:color w:val="000000"/>
          <w:sz w:val="26"/>
        </w:rPr>
        <w:t>.п</w:t>
      </w:r>
      <w:proofErr w:type="spellEnd"/>
      <w:r>
        <w:rPr>
          <w:rFonts w:ascii="Times New Roman" w:hAnsi="Times New Roman"/>
          <w:color w:val="000000"/>
          <w:sz w:val="26"/>
        </w:rPr>
        <w:t xml:space="preserve"> с вариациями</w:t>
      </w:r>
    </w:p>
    <w:p w:rsidR="00A04AED" w:rsidRDefault="008A7C49">
      <w:pPr>
        <w:spacing w:after="0" w:line="240" w:lineRule="auto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 xml:space="preserve">«Хор  Крестьянок» из оперы «Иван Сусанин» </w:t>
      </w:r>
      <w:proofErr w:type="spellStart"/>
      <w:r>
        <w:rPr>
          <w:rFonts w:ascii="Times New Roman" w:hAnsi="Times New Roman"/>
          <w:color w:val="000000"/>
          <w:sz w:val="26"/>
        </w:rPr>
        <w:t>М.Глинка</w:t>
      </w:r>
      <w:proofErr w:type="spellEnd"/>
    </w:p>
    <w:p w:rsidR="00A04AED" w:rsidRDefault="00A04AED">
      <w:pPr>
        <w:spacing w:after="0" w:line="240" w:lineRule="auto"/>
        <w:rPr>
          <w:rFonts w:ascii="Times New Roman" w:hAnsi="Times New Roman"/>
          <w:b/>
          <w:color w:val="000000"/>
          <w:sz w:val="26"/>
        </w:rPr>
      </w:pPr>
    </w:p>
    <w:p w:rsidR="00A04AED" w:rsidRDefault="00A04AED">
      <w:pPr>
        <w:spacing w:after="0" w:line="240" w:lineRule="auto"/>
        <w:rPr>
          <w:rFonts w:ascii="Times New Roman" w:hAnsi="Times New Roman"/>
          <w:b/>
          <w:color w:val="000000"/>
          <w:sz w:val="26"/>
        </w:rPr>
      </w:pPr>
    </w:p>
    <w:p w:rsidR="00A04AED" w:rsidRDefault="008A7C49">
      <w:pPr>
        <w:spacing w:after="0" w:line="240" w:lineRule="auto"/>
        <w:rPr>
          <w:rFonts w:ascii="Times New Roman" w:hAnsi="Times New Roman"/>
          <w:b/>
          <w:color w:val="000000"/>
          <w:sz w:val="26"/>
        </w:rPr>
      </w:pPr>
      <w:r>
        <w:rPr>
          <w:rFonts w:ascii="Times New Roman" w:hAnsi="Times New Roman"/>
          <w:b/>
          <w:color w:val="000000"/>
          <w:sz w:val="26"/>
        </w:rPr>
        <w:t>Примерный репертуарный список переводного экзамена (зачета) Баян</w:t>
      </w:r>
    </w:p>
    <w:p w:rsidR="00A04AED" w:rsidRDefault="008A7C49">
      <w:pPr>
        <w:spacing w:after="0" w:line="240" w:lineRule="auto"/>
        <w:rPr>
          <w:rFonts w:ascii="Times New Roman" w:hAnsi="Times New Roman"/>
          <w:b/>
          <w:color w:val="000000"/>
          <w:sz w:val="26"/>
        </w:rPr>
      </w:pPr>
      <w:r>
        <w:rPr>
          <w:rFonts w:ascii="Times New Roman" w:hAnsi="Times New Roman"/>
          <w:b/>
          <w:color w:val="000000"/>
          <w:sz w:val="26"/>
        </w:rPr>
        <w:t>1 вариант</w:t>
      </w:r>
    </w:p>
    <w:p w:rsidR="00A04AED" w:rsidRDefault="008A7C49">
      <w:pPr>
        <w:spacing w:after="0" w:line="240" w:lineRule="auto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1 «Анданте»</w:t>
      </w:r>
      <w:r>
        <w:rPr>
          <w:rFonts w:ascii="Times New Roman" w:hAnsi="Times New Roman"/>
          <w:color w:val="000000"/>
          <w:sz w:val="26"/>
        </w:rPr>
        <w:tab/>
      </w:r>
      <w:proofErr w:type="spellStart"/>
      <w:r>
        <w:rPr>
          <w:rFonts w:ascii="Times New Roman" w:hAnsi="Times New Roman"/>
          <w:color w:val="000000"/>
          <w:sz w:val="26"/>
        </w:rPr>
        <w:t>Й.Гайдн</w:t>
      </w:r>
      <w:proofErr w:type="spellEnd"/>
      <w:r>
        <w:rPr>
          <w:rFonts w:ascii="Times New Roman" w:hAnsi="Times New Roman"/>
          <w:color w:val="000000"/>
          <w:sz w:val="26"/>
        </w:rPr>
        <w:t xml:space="preserve"> соль мажор </w:t>
      </w:r>
    </w:p>
    <w:p w:rsidR="00A04AED" w:rsidRDefault="008A7C49">
      <w:pPr>
        <w:spacing w:after="0" w:line="240" w:lineRule="auto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2«Краковяк» польский народный танец</w:t>
      </w:r>
    </w:p>
    <w:p w:rsidR="00A04AED" w:rsidRDefault="008A7C49">
      <w:pPr>
        <w:spacing w:after="0" w:line="240" w:lineRule="auto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 xml:space="preserve">3«Кара урман» </w:t>
      </w:r>
      <w:proofErr w:type="spellStart"/>
      <w:r>
        <w:rPr>
          <w:rFonts w:ascii="Times New Roman" w:hAnsi="Times New Roman"/>
          <w:color w:val="000000"/>
          <w:sz w:val="26"/>
        </w:rPr>
        <w:t>тат</w:t>
      </w:r>
      <w:proofErr w:type="gramStart"/>
      <w:r>
        <w:rPr>
          <w:rFonts w:ascii="Times New Roman" w:hAnsi="Times New Roman"/>
          <w:color w:val="000000"/>
          <w:sz w:val="26"/>
        </w:rPr>
        <w:t>.н</w:t>
      </w:r>
      <w:proofErr w:type="gramEnd"/>
      <w:r>
        <w:rPr>
          <w:rFonts w:ascii="Times New Roman" w:hAnsi="Times New Roman"/>
          <w:color w:val="000000"/>
          <w:sz w:val="26"/>
        </w:rPr>
        <w:t>ародный</w:t>
      </w:r>
      <w:proofErr w:type="spellEnd"/>
      <w:r>
        <w:rPr>
          <w:rFonts w:ascii="Times New Roman" w:hAnsi="Times New Roman"/>
          <w:color w:val="000000"/>
          <w:sz w:val="26"/>
        </w:rPr>
        <w:t xml:space="preserve"> танец</w:t>
      </w:r>
    </w:p>
    <w:p w:rsidR="00A04AED" w:rsidRDefault="008A7C49">
      <w:pPr>
        <w:spacing w:after="0" w:line="240" w:lineRule="auto"/>
        <w:rPr>
          <w:rFonts w:ascii="Times New Roman" w:hAnsi="Times New Roman"/>
          <w:b/>
          <w:color w:val="000000"/>
          <w:sz w:val="26"/>
        </w:rPr>
      </w:pPr>
      <w:r>
        <w:rPr>
          <w:rFonts w:ascii="Times New Roman" w:hAnsi="Times New Roman"/>
          <w:b/>
          <w:color w:val="000000"/>
          <w:sz w:val="26"/>
        </w:rPr>
        <w:t>2 вариант</w:t>
      </w:r>
    </w:p>
    <w:p w:rsidR="00A04AED" w:rsidRDefault="008A7C49">
      <w:pPr>
        <w:spacing w:after="0" w:line="240" w:lineRule="auto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 xml:space="preserve">1. «Сонатина» </w:t>
      </w:r>
      <w:proofErr w:type="spellStart"/>
      <w:r>
        <w:rPr>
          <w:rFonts w:ascii="Times New Roman" w:hAnsi="Times New Roman"/>
          <w:color w:val="000000"/>
          <w:sz w:val="26"/>
        </w:rPr>
        <w:t>В.А.Моцарт</w:t>
      </w:r>
      <w:proofErr w:type="spellEnd"/>
    </w:p>
    <w:p w:rsidR="00A04AED" w:rsidRDefault="008A7C49">
      <w:pPr>
        <w:spacing w:after="0" w:line="240" w:lineRule="auto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 xml:space="preserve">2«Зиляйлук» </w:t>
      </w:r>
      <w:proofErr w:type="spellStart"/>
      <w:r>
        <w:rPr>
          <w:rFonts w:ascii="Times New Roman" w:hAnsi="Times New Roman"/>
          <w:color w:val="000000"/>
          <w:sz w:val="26"/>
        </w:rPr>
        <w:t>тат</w:t>
      </w:r>
      <w:proofErr w:type="gramStart"/>
      <w:r>
        <w:rPr>
          <w:rFonts w:ascii="Times New Roman" w:hAnsi="Times New Roman"/>
          <w:color w:val="000000"/>
          <w:sz w:val="26"/>
        </w:rPr>
        <w:t>.н</w:t>
      </w:r>
      <w:proofErr w:type="gramEnd"/>
      <w:r>
        <w:rPr>
          <w:rFonts w:ascii="Times New Roman" w:hAnsi="Times New Roman"/>
          <w:color w:val="000000"/>
          <w:sz w:val="26"/>
        </w:rPr>
        <w:t>ародная</w:t>
      </w:r>
      <w:proofErr w:type="spellEnd"/>
      <w:r>
        <w:rPr>
          <w:rFonts w:ascii="Times New Roman" w:hAnsi="Times New Roman"/>
          <w:color w:val="000000"/>
          <w:sz w:val="26"/>
        </w:rPr>
        <w:t xml:space="preserve"> песня.</w:t>
      </w:r>
    </w:p>
    <w:p w:rsidR="00A04AED" w:rsidRDefault="008A7C49">
      <w:pPr>
        <w:spacing w:after="0" w:line="240" w:lineRule="auto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3Эстрадная пьеса «Блюз» C-</w:t>
      </w:r>
      <w:proofErr w:type="spellStart"/>
      <w:r>
        <w:rPr>
          <w:rFonts w:ascii="Times New Roman" w:hAnsi="Times New Roman"/>
          <w:color w:val="000000"/>
          <w:sz w:val="26"/>
        </w:rPr>
        <w:t>dur</w:t>
      </w:r>
      <w:proofErr w:type="spellEnd"/>
    </w:p>
    <w:p w:rsidR="00A04AED" w:rsidRDefault="008A7C49">
      <w:pPr>
        <w:spacing w:after="0" w:line="240" w:lineRule="auto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 xml:space="preserve">из третьей сюиты </w:t>
      </w:r>
      <w:proofErr w:type="spellStart"/>
      <w:r>
        <w:rPr>
          <w:rFonts w:ascii="Times New Roman" w:hAnsi="Times New Roman"/>
          <w:color w:val="000000"/>
          <w:sz w:val="26"/>
        </w:rPr>
        <w:t>А.Доренский</w:t>
      </w:r>
      <w:proofErr w:type="spellEnd"/>
      <w:r>
        <w:rPr>
          <w:rFonts w:ascii="Times New Roman" w:hAnsi="Times New Roman"/>
          <w:color w:val="000000"/>
          <w:sz w:val="26"/>
        </w:rPr>
        <w:t>.</w:t>
      </w:r>
    </w:p>
    <w:p w:rsidR="00A04AED" w:rsidRDefault="00A04AED">
      <w:pPr>
        <w:spacing w:after="0" w:line="240" w:lineRule="auto"/>
        <w:rPr>
          <w:rFonts w:ascii="Times New Roman" w:hAnsi="Times New Roman"/>
          <w:color w:val="000000"/>
          <w:sz w:val="26"/>
        </w:rPr>
      </w:pPr>
    </w:p>
    <w:p w:rsidR="00A04AED" w:rsidRDefault="00A04AED">
      <w:pPr>
        <w:spacing w:after="0" w:line="240" w:lineRule="auto"/>
        <w:rPr>
          <w:rFonts w:ascii="Times New Roman" w:hAnsi="Times New Roman"/>
          <w:color w:val="000000"/>
          <w:sz w:val="26"/>
        </w:rPr>
      </w:pPr>
    </w:p>
    <w:p w:rsidR="00A04AED" w:rsidRDefault="00A04AED">
      <w:pPr>
        <w:spacing w:after="0" w:line="240" w:lineRule="auto"/>
        <w:rPr>
          <w:rFonts w:ascii="Times New Roman" w:hAnsi="Times New Roman"/>
          <w:color w:val="000000"/>
          <w:sz w:val="26"/>
        </w:rPr>
      </w:pPr>
    </w:p>
    <w:p w:rsidR="00A04AED" w:rsidRDefault="008A7C49">
      <w:pPr>
        <w:spacing w:after="0" w:line="240" w:lineRule="auto"/>
        <w:rPr>
          <w:rFonts w:ascii="Times New Roman" w:hAnsi="Times New Roman"/>
          <w:b/>
          <w:color w:val="000000"/>
          <w:sz w:val="26"/>
        </w:rPr>
      </w:pPr>
      <w:r>
        <w:rPr>
          <w:rFonts w:ascii="Times New Roman" w:hAnsi="Times New Roman"/>
          <w:b/>
          <w:color w:val="000000"/>
          <w:sz w:val="26"/>
        </w:rPr>
        <w:t>В течение учебного года учащийся должен исполнить:</w:t>
      </w:r>
    </w:p>
    <w:p w:rsidR="00A04AED" w:rsidRDefault="00A04AED">
      <w:pPr>
        <w:spacing w:after="0" w:line="240" w:lineRule="auto"/>
        <w:jc w:val="right"/>
        <w:rPr>
          <w:rFonts w:ascii="Times New Roman" w:hAnsi="Times New Roman"/>
          <w:b/>
          <w:color w:val="000000"/>
          <w:sz w:val="26"/>
        </w:rPr>
      </w:pPr>
    </w:p>
    <w:p w:rsidR="00A04AED" w:rsidRDefault="008A7C49">
      <w:pPr>
        <w:spacing w:after="0" w:line="240" w:lineRule="auto"/>
        <w:jc w:val="right"/>
        <w:rPr>
          <w:rFonts w:ascii="Times New Roman" w:hAnsi="Times New Roman"/>
          <w:b/>
          <w:color w:val="000000"/>
          <w:sz w:val="26"/>
        </w:rPr>
      </w:pPr>
      <w:r>
        <w:rPr>
          <w:rFonts w:ascii="Times New Roman" w:hAnsi="Times New Roman"/>
          <w:b/>
          <w:color w:val="000000"/>
          <w:sz w:val="27"/>
        </w:rPr>
        <w:t>Таблица 10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307"/>
        <w:gridCol w:w="5264"/>
      </w:tblGrid>
      <w:tr w:rsidR="00A04AED">
        <w:tc>
          <w:tcPr>
            <w:tcW w:w="0" w:type="auto"/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1 полугодие</w:t>
            </w:r>
          </w:p>
        </w:tc>
        <w:tc>
          <w:tcPr>
            <w:tcW w:w="0" w:type="auto"/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2 полугодие</w:t>
            </w:r>
          </w:p>
        </w:tc>
      </w:tr>
      <w:tr w:rsidR="00A04AED">
        <w:tc>
          <w:tcPr>
            <w:tcW w:w="0" w:type="auto"/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Октябрь - технический зачет</w:t>
            </w:r>
            <w:proofErr w:type="gramStart"/>
            <w:r>
              <w:rPr>
                <w:rFonts w:ascii="Times New Roman" w:hAnsi="Times New Roman"/>
                <w:color w:val="000000"/>
                <w:sz w:val="26"/>
              </w:rPr>
              <w:t xml:space="preserve">( </w:t>
            </w:r>
            <w:proofErr w:type="gramEnd"/>
            <w:r>
              <w:rPr>
                <w:rFonts w:ascii="Times New Roman" w:hAnsi="Times New Roman"/>
                <w:color w:val="000000"/>
                <w:sz w:val="26"/>
              </w:rPr>
              <w:t>1 гамма, 2 этюда на разные виды техники).</w:t>
            </w:r>
          </w:p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 xml:space="preserve">Декабрь-зачет (2 </w:t>
            </w:r>
            <w:proofErr w:type="gramStart"/>
            <w:r>
              <w:rPr>
                <w:rFonts w:ascii="Times New Roman" w:hAnsi="Times New Roman"/>
                <w:color w:val="000000"/>
                <w:sz w:val="26"/>
              </w:rPr>
              <w:t>разнохарактерных</w:t>
            </w:r>
            <w:proofErr w:type="gramEnd"/>
            <w:r>
              <w:rPr>
                <w:rFonts w:ascii="Times New Roman" w:hAnsi="Times New Roman"/>
                <w:color w:val="000000"/>
                <w:sz w:val="26"/>
              </w:rPr>
              <w:t xml:space="preserve"> пьесы).</w:t>
            </w:r>
          </w:p>
        </w:tc>
        <w:tc>
          <w:tcPr>
            <w:tcW w:w="0" w:type="auto"/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Март - технический зачет (1 гамма, 1 этюд).</w:t>
            </w:r>
          </w:p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Ма</w:t>
            </w:r>
            <w:proofErr w:type="gramStart"/>
            <w:r>
              <w:rPr>
                <w:rFonts w:ascii="Times New Roman" w:hAnsi="Times New Roman"/>
                <w:color w:val="000000"/>
                <w:sz w:val="26"/>
              </w:rPr>
              <w:t>й-</w:t>
            </w:r>
            <w:proofErr w:type="gramEnd"/>
            <w:r>
              <w:rPr>
                <w:rFonts w:ascii="Times New Roman" w:hAnsi="Times New Roman"/>
                <w:color w:val="000000"/>
                <w:sz w:val="26"/>
              </w:rPr>
              <w:t xml:space="preserve"> экзамен (зачет) (3 разнохарактерных произведения, включая произведение крупной формы).</w:t>
            </w:r>
          </w:p>
        </w:tc>
      </w:tr>
    </w:tbl>
    <w:p w:rsidR="00A04AED" w:rsidRDefault="00A04AED">
      <w:pPr>
        <w:spacing w:after="0" w:line="240" w:lineRule="auto"/>
        <w:rPr>
          <w:rFonts w:ascii="Times New Roman" w:hAnsi="Times New Roman"/>
          <w:color w:val="000000"/>
          <w:sz w:val="26"/>
        </w:rPr>
      </w:pPr>
    </w:p>
    <w:p w:rsidR="00A04AED" w:rsidRDefault="00A04AED">
      <w:pPr>
        <w:spacing w:after="0" w:line="240" w:lineRule="auto"/>
        <w:rPr>
          <w:rFonts w:ascii="Times New Roman" w:hAnsi="Times New Roman"/>
          <w:b/>
          <w:color w:val="000000"/>
          <w:sz w:val="26"/>
        </w:rPr>
      </w:pPr>
    </w:p>
    <w:p w:rsidR="00A04AED" w:rsidRDefault="008A7C49">
      <w:pPr>
        <w:spacing w:after="0" w:line="240" w:lineRule="auto"/>
        <w:rPr>
          <w:rFonts w:ascii="Times New Roman" w:hAnsi="Times New Roman"/>
          <w:b/>
          <w:color w:val="000000"/>
          <w:sz w:val="26"/>
        </w:rPr>
      </w:pPr>
      <w:r>
        <w:rPr>
          <w:rFonts w:ascii="Times New Roman" w:hAnsi="Times New Roman"/>
          <w:b/>
          <w:color w:val="000000"/>
          <w:sz w:val="26"/>
        </w:rPr>
        <w:t>Четвертый класс (2,5 часа в неделю)</w:t>
      </w:r>
    </w:p>
    <w:p w:rsidR="00A04AED" w:rsidRDefault="00A04AED">
      <w:pPr>
        <w:spacing w:after="0" w:line="240" w:lineRule="auto"/>
        <w:rPr>
          <w:rFonts w:ascii="Times New Roman" w:hAnsi="Times New Roman"/>
          <w:b/>
          <w:color w:val="000000"/>
          <w:sz w:val="26"/>
        </w:rPr>
      </w:pPr>
    </w:p>
    <w:p w:rsidR="00A04AED" w:rsidRDefault="008A7C49">
      <w:pPr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b/>
          <w:sz w:val="26"/>
        </w:rPr>
        <w:t>Третий этап обучения. Четвертый и пятый класс</w:t>
      </w:r>
      <w:r>
        <w:rPr>
          <w:rFonts w:ascii="Times New Roman" w:hAnsi="Times New Roman"/>
          <w:sz w:val="26"/>
        </w:rPr>
        <w:t xml:space="preserve"> </w:t>
      </w:r>
    </w:p>
    <w:p w:rsidR="00A04AED" w:rsidRDefault="008A7C49">
      <w:pPr>
        <w:jc w:val="both"/>
        <w:rPr>
          <w:rFonts w:ascii="Times New Roman" w:hAnsi="Times New Roman"/>
          <w:b/>
          <w:i/>
          <w:sz w:val="26"/>
        </w:rPr>
      </w:pPr>
      <w:r>
        <w:rPr>
          <w:rFonts w:ascii="Times New Roman" w:hAnsi="Times New Roman"/>
          <w:b/>
          <w:i/>
          <w:sz w:val="26"/>
        </w:rPr>
        <w:t xml:space="preserve">Цель: </w:t>
      </w:r>
    </w:p>
    <w:p w:rsidR="00A04AED" w:rsidRDefault="008A7C49">
      <w:pPr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 xml:space="preserve">Совершенствование усвоенных специальных умений и навыков. Усложнение и углубление музыкально - художественного материала. Расширение круга музыкальных образов и исполнительских задач. Опираясь на знания и умения, приобретенные на втором этапе обучения, углубляя и совершенствуя их, учащийся сможет: </w:t>
      </w:r>
    </w:p>
    <w:p w:rsidR="00A04AED" w:rsidRDefault="008A7C49">
      <w:pPr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b/>
          <w:i/>
          <w:sz w:val="26"/>
        </w:rPr>
        <w:t xml:space="preserve">Овладеть </w:t>
      </w:r>
      <w:r>
        <w:rPr>
          <w:rFonts w:ascii="Times New Roman" w:hAnsi="Times New Roman"/>
          <w:sz w:val="26"/>
        </w:rPr>
        <w:t>– расширенными знаниями теоретических основ музыки, техническими и исполнительскими навыками игры в пределах программных требований.</w:t>
      </w:r>
    </w:p>
    <w:p w:rsidR="00A04AED" w:rsidRDefault="008A7C49">
      <w:pPr>
        <w:jc w:val="both"/>
        <w:rPr>
          <w:rFonts w:ascii="Times New Roman" w:hAnsi="Times New Roman"/>
          <w:b/>
          <w:sz w:val="26"/>
        </w:rPr>
      </w:pPr>
      <w:r>
        <w:rPr>
          <w:rFonts w:ascii="Times New Roman" w:hAnsi="Times New Roman"/>
          <w:b/>
          <w:sz w:val="26"/>
        </w:rPr>
        <w:t>В области музыкального исполнительства:</w:t>
      </w:r>
    </w:p>
    <w:p w:rsidR="00A04AED" w:rsidRDefault="008A7C49">
      <w:pPr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- грамотно исполнять музыкальные произведения соло, в ансамбле/оркестре на народном или национальном инструменте;</w:t>
      </w:r>
    </w:p>
    <w:p w:rsidR="00A04AED" w:rsidRDefault="008A7C49">
      <w:pPr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-  самостоятельно разучивать музыкальные произведения различных жанров и стилей на народном или национальном инструменте;</w:t>
      </w:r>
    </w:p>
    <w:p w:rsidR="00A04AED" w:rsidRDefault="008A7C49">
      <w:pPr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- самостоятельно преодолевать технические трудности при разучивании несложного музыкального произведения на народном инструменте;</w:t>
      </w:r>
    </w:p>
    <w:p w:rsidR="00A04AED" w:rsidRDefault="008A7C49">
      <w:pPr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-  создавать художественный образ при исполнении музыкального произведения на народном или национальном инструменте;</w:t>
      </w:r>
    </w:p>
    <w:p w:rsidR="00A04AED" w:rsidRDefault="008A7C49">
      <w:pPr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- навыками подбора по слуху.</w:t>
      </w:r>
    </w:p>
    <w:p w:rsidR="00A04AED" w:rsidRDefault="008A7C49">
      <w:pPr>
        <w:jc w:val="center"/>
        <w:rPr>
          <w:rFonts w:ascii="Times New Roman" w:hAnsi="Times New Roman"/>
          <w:b/>
          <w:sz w:val="26"/>
        </w:rPr>
      </w:pPr>
      <w:r>
        <w:rPr>
          <w:rFonts w:ascii="Times New Roman" w:hAnsi="Times New Roman"/>
          <w:b/>
          <w:sz w:val="26"/>
        </w:rPr>
        <w:t>Учебный план</w:t>
      </w:r>
    </w:p>
    <w:p w:rsidR="00A04AED" w:rsidRDefault="008A7C49">
      <w:pPr>
        <w:tabs>
          <w:tab w:val="left" w:pos="708"/>
          <w:tab w:val="left" w:pos="1416"/>
          <w:tab w:val="left" w:pos="3540"/>
          <w:tab w:val="left" w:pos="4248"/>
          <w:tab w:val="left" w:pos="4956"/>
          <w:tab w:val="left" w:pos="5664"/>
          <w:tab w:val="left" w:pos="6525"/>
        </w:tabs>
        <w:jc w:val="center"/>
        <w:rPr>
          <w:rFonts w:ascii="Times New Roman" w:hAnsi="Times New Roman"/>
          <w:b/>
          <w:sz w:val="26"/>
        </w:rPr>
      </w:pPr>
      <w:r>
        <w:rPr>
          <w:rFonts w:ascii="Times New Roman" w:hAnsi="Times New Roman"/>
          <w:b/>
          <w:sz w:val="26"/>
        </w:rPr>
        <w:t>4 класс</w:t>
      </w:r>
    </w:p>
    <w:p w:rsidR="00A04AED" w:rsidRDefault="008A7C49">
      <w:pPr>
        <w:tabs>
          <w:tab w:val="left" w:pos="708"/>
          <w:tab w:val="left" w:pos="1416"/>
          <w:tab w:val="left" w:pos="3540"/>
          <w:tab w:val="left" w:pos="4248"/>
          <w:tab w:val="left" w:pos="4956"/>
          <w:tab w:val="left" w:pos="5664"/>
          <w:tab w:val="left" w:pos="6525"/>
        </w:tabs>
        <w:jc w:val="right"/>
        <w:rPr>
          <w:rFonts w:ascii="Times New Roman" w:hAnsi="Times New Roman"/>
          <w:sz w:val="26"/>
        </w:rPr>
      </w:pPr>
      <w:r>
        <w:rPr>
          <w:rFonts w:ascii="Times New Roman" w:hAnsi="Times New Roman"/>
          <w:b/>
          <w:color w:val="000000"/>
          <w:sz w:val="27"/>
        </w:rPr>
        <w:t>Таблица 11</w:t>
      </w:r>
    </w:p>
    <w:tbl>
      <w:tblPr>
        <w:tblpPr w:leftFromText="180" w:rightFromText="180" w:vertAnchor="text" w:tblpX="1" w:tblpY="1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92"/>
        <w:gridCol w:w="3402"/>
        <w:gridCol w:w="2837"/>
        <w:gridCol w:w="1470"/>
        <w:gridCol w:w="1470"/>
      </w:tblGrid>
      <w:tr w:rsidR="00A04AED">
        <w:tc>
          <w:tcPr>
            <w:tcW w:w="392" w:type="dxa"/>
          </w:tcPr>
          <w:p w:rsidR="00A04AED" w:rsidRDefault="008A7C49">
            <w:pPr>
              <w:tabs>
                <w:tab w:val="left" w:pos="3735"/>
              </w:tabs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№</w:t>
            </w:r>
          </w:p>
        </w:tc>
        <w:tc>
          <w:tcPr>
            <w:tcW w:w="3402" w:type="dxa"/>
          </w:tcPr>
          <w:p w:rsidR="00A04AED" w:rsidRDefault="008A7C49">
            <w:pPr>
              <w:tabs>
                <w:tab w:val="left" w:pos="3735"/>
              </w:tabs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Наименование предмета обязательная часть</w:t>
            </w:r>
          </w:p>
        </w:tc>
        <w:tc>
          <w:tcPr>
            <w:tcW w:w="2837" w:type="dxa"/>
          </w:tcPr>
          <w:p w:rsidR="00A04AED" w:rsidRDefault="008A7C49">
            <w:pPr>
              <w:tabs>
                <w:tab w:val="left" w:pos="3735"/>
              </w:tabs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Количество учебных часов в неделю</w:t>
            </w:r>
          </w:p>
        </w:tc>
        <w:tc>
          <w:tcPr>
            <w:tcW w:w="1470" w:type="dxa"/>
          </w:tcPr>
          <w:p w:rsidR="00A04AED" w:rsidRDefault="008A7C49">
            <w:pPr>
              <w:tabs>
                <w:tab w:val="left" w:pos="3735"/>
              </w:tabs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Общее количество часов в неделю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AED" w:rsidRDefault="008A7C49">
            <w:pPr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Общее количество часов</w:t>
            </w:r>
          </w:p>
        </w:tc>
      </w:tr>
      <w:tr w:rsidR="00A04AED">
        <w:tc>
          <w:tcPr>
            <w:tcW w:w="392" w:type="dxa"/>
          </w:tcPr>
          <w:p w:rsidR="00A04AED" w:rsidRDefault="008A7C49">
            <w:pPr>
              <w:tabs>
                <w:tab w:val="left" w:pos="3735"/>
              </w:tabs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1</w:t>
            </w:r>
          </w:p>
        </w:tc>
        <w:tc>
          <w:tcPr>
            <w:tcW w:w="3402" w:type="dxa"/>
          </w:tcPr>
          <w:p w:rsidR="00A04AED" w:rsidRDefault="008A7C49">
            <w:pPr>
              <w:tabs>
                <w:tab w:val="left" w:pos="3735"/>
              </w:tabs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Специальность</w:t>
            </w:r>
          </w:p>
        </w:tc>
        <w:tc>
          <w:tcPr>
            <w:tcW w:w="2837" w:type="dxa"/>
          </w:tcPr>
          <w:p w:rsidR="00A04AED" w:rsidRDefault="008A7C49">
            <w:pPr>
              <w:tabs>
                <w:tab w:val="left" w:pos="3735"/>
              </w:tabs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2,5</w:t>
            </w:r>
          </w:p>
        </w:tc>
        <w:tc>
          <w:tcPr>
            <w:tcW w:w="1470" w:type="dxa"/>
            <w:vMerge w:val="restart"/>
          </w:tcPr>
          <w:p w:rsidR="00A04AED" w:rsidRDefault="00A04AED">
            <w:pPr>
              <w:tabs>
                <w:tab w:val="left" w:pos="3735"/>
              </w:tabs>
              <w:jc w:val="center"/>
              <w:rPr>
                <w:rFonts w:ascii="Times New Roman" w:hAnsi="Times New Roman"/>
                <w:sz w:val="26"/>
              </w:rPr>
            </w:pPr>
          </w:p>
          <w:p w:rsidR="00A04AED" w:rsidRDefault="00A04AED">
            <w:pPr>
              <w:rPr>
                <w:rFonts w:ascii="Times New Roman" w:hAnsi="Times New Roman"/>
                <w:sz w:val="26"/>
              </w:rPr>
            </w:pPr>
          </w:p>
          <w:p w:rsidR="00A04AED" w:rsidRDefault="008A7C49">
            <w:pPr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6,5</w:t>
            </w:r>
          </w:p>
        </w:tc>
        <w:tc>
          <w:tcPr>
            <w:tcW w:w="1470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A04AED" w:rsidRDefault="00A04AED">
            <w:pPr>
              <w:rPr>
                <w:rFonts w:ascii="Times New Roman" w:hAnsi="Times New Roman"/>
                <w:sz w:val="26"/>
              </w:rPr>
            </w:pPr>
          </w:p>
          <w:p w:rsidR="00A04AED" w:rsidRDefault="00A04AED">
            <w:pPr>
              <w:rPr>
                <w:rFonts w:ascii="Times New Roman" w:hAnsi="Times New Roman"/>
                <w:sz w:val="26"/>
              </w:rPr>
            </w:pPr>
          </w:p>
          <w:p w:rsidR="00A04AED" w:rsidRDefault="008A7C49">
            <w:pPr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9</w:t>
            </w:r>
          </w:p>
        </w:tc>
      </w:tr>
      <w:tr w:rsidR="00A04AED">
        <w:tc>
          <w:tcPr>
            <w:tcW w:w="392" w:type="dxa"/>
          </w:tcPr>
          <w:p w:rsidR="00A04AED" w:rsidRDefault="008A7C49">
            <w:pPr>
              <w:tabs>
                <w:tab w:val="left" w:pos="3735"/>
              </w:tabs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2</w:t>
            </w:r>
          </w:p>
        </w:tc>
        <w:tc>
          <w:tcPr>
            <w:tcW w:w="3402" w:type="dxa"/>
          </w:tcPr>
          <w:p w:rsidR="00A04AED" w:rsidRDefault="008A7C49">
            <w:pPr>
              <w:tabs>
                <w:tab w:val="left" w:pos="3735"/>
              </w:tabs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Ансамбль</w:t>
            </w:r>
          </w:p>
        </w:tc>
        <w:tc>
          <w:tcPr>
            <w:tcW w:w="2837" w:type="dxa"/>
          </w:tcPr>
          <w:p w:rsidR="00A04AED" w:rsidRDefault="008A7C49">
            <w:pPr>
              <w:tabs>
                <w:tab w:val="left" w:pos="3735"/>
              </w:tabs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1</w:t>
            </w:r>
          </w:p>
        </w:tc>
        <w:tc>
          <w:tcPr>
            <w:tcW w:w="1470" w:type="dxa"/>
            <w:vMerge/>
          </w:tcPr>
          <w:p w:rsidR="00A04AED" w:rsidRDefault="00A04AED">
            <w:pPr>
              <w:tabs>
                <w:tab w:val="left" w:pos="3735"/>
              </w:tabs>
              <w:jc w:val="center"/>
              <w:rPr>
                <w:rFonts w:ascii="Times New Roman" w:hAnsi="Times New Roman"/>
                <w:sz w:val="26"/>
              </w:rPr>
            </w:pPr>
          </w:p>
        </w:tc>
        <w:tc>
          <w:tcPr>
            <w:tcW w:w="1470" w:type="dxa"/>
            <w:vMerge/>
            <w:tcBorders>
              <w:right w:val="single" w:sz="4" w:space="0" w:color="auto"/>
            </w:tcBorders>
          </w:tcPr>
          <w:p w:rsidR="00A04AED" w:rsidRDefault="00A04AED">
            <w:pPr>
              <w:rPr>
                <w:rFonts w:ascii="Times New Roman" w:hAnsi="Times New Roman"/>
                <w:sz w:val="26"/>
              </w:rPr>
            </w:pPr>
          </w:p>
        </w:tc>
      </w:tr>
      <w:tr w:rsidR="00A04AED">
        <w:tc>
          <w:tcPr>
            <w:tcW w:w="392" w:type="dxa"/>
          </w:tcPr>
          <w:p w:rsidR="00A04AED" w:rsidRDefault="008A7C49">
            <w:pPr>
              <w:tabs>
                <w:tab w:val="left" w:pos="3735"/>
              </w:tabs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3</w:t>
            </w:r>
          </w:p>
        </w:tc>
        <w:tc>
          <w:tcPr>
            <w:tcW w:w="3402" w:type="dxa"/>
          </w:tcPr>
          <w:p w:rsidR="00A04AED" w:rsidRDefault="008A7C49">
            <w:pPr>
              <w:tabs>
                <w:tab w:val="left" w:pos="3735"/>
              </w:tabs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Фортепиано</w:t>
            </w:r>
          </w:p>
        </w:tc>
        <w:tc>
          <w:tcPr>
            <w:tcW w:w="2837" w:type="dxa"/>
          </w:tcPr>
          <w:p w:rsidR="00A04AED" w:rsidRDefault="008A7C49">
            <w:pPr>
              <w:tabs>
                <w:tab w:val="left" w:pos="3735"/>
              </w:tabs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0,5</w:t>
            </w:r>
          </w:p>
        </w:tc>
        <w:tc>
          <w:tcPr>
            <w:tcW w:w="1470" w:type="dxa"/>
            <w:vMerge/>
          </w:tcPr>
          <w:p w:rsidR="00A04AED" w:rsidRDefault="00A04AED">
            <w:pPr>
              <w:tabs>
                <w:tab w:val="left" w:pos="3735"/>
              </w:tabs>
              <w:jc w:val="center"/>
              <w:rPr>
                <w:rFonts w:ascii="Times New Roman" w:hAnsi="Times New Roman"/>
                <w:sz w:val="26"/>
              </w:rPr>
            </w:pPr>
          </w:p>
        </w:tc>
        <w:tc>
          <w:tcPr>
            <w:tcW w:w="1470" w:type="dxa"/>
            <w:vMerge/>
            <w:tcBorders>
              <w:right w:val="single" w:sz="4" w:space="0" w:color="auto"/>
            </w:tcBorders>
          </w:tcPr>
          <w:p w:rsidR="00A04AED" w:rsidRDefault="00A04AED">
            <w:pPr>
              <w:rPr>
                <w:rFonts w:ascii="Times New Roman" w:hAnsi="Times New Roman"/>
                <w:sz w:val="26"/>
              </w:rPr>
            </w:pPr>
          </w:p>
        </w:tc>
      </w:tr>
      <w:tr w:rsidR="00A04AED">
        <w:tc>
          <w:tcPr>
            <w:tcW w:w="392" w:type="dxa"/>
          </w:tcPr>
          <w:p w:rsidR="00A04AED" w:rsidRDefault="008A7C49">
            <w:pPr>
              <w:tabs>
                <w:tab w:val="left" w:pos="3735"/>
              </w:tabs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4</w:t>
            </w:r>
          </w:p>
        </w:tc>
        <w:tc>
          <w:tcPr>
            <w:tcW w:w="3402" w:type="dxa"/>
          </w:tcPr>
          <w:p w:rsidR="00A04AED" w:rsidRDefault="008A7C49">
            <w:pPr>
              <w:tabs>
                <w:tab w:val="left" w:pos="3735"/>
              </w:tabs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Сольфеджио</w:t>
            </w:r>
          </w:p>
        </w:tc>
        <w:tc>
          <w:tcPr>
            <w:tcW w:w="2837" w:type="dxa"/>
          </w:tcPr>
          <w:p w:rsidR="00A04AED" w:rsidRDefault="008A7C49">
            <w:pPr>
              <w:tabs>
                <w:tab w:val="left" w:pos="3735"/>
              </w:tabs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1,5</w:t>
            </w:r>
          </w:p>
        </w:tc>
        <w:tc>
          <w:tcPr>
            <w:tcW w:w="1470" w:type="dxa"/>
            <w:vMerge/>
          </w:tcPr>
          <w:p w:rsidR="00A04AED" w:rsidRDefault="00A04AED">
            <w:pPr>
              <w:tabs>
                <w:tab w:val="left" w:pos="3735"/>
              </w:tabs>
              <w:jc w:val="center"/>
              <w:rPr>
                <w:rFonts w:ascii="Times New Roman" w:hAnsi="Times New Roman"/>
                <w:sz w:val="26"/>
              </w:rPr>
            </w:pPr>
          </w:p>
        </w:tc>
        <w:tc>
          <w:tcPr>
            <w:tcW w:w="1470" w:type="dxa"/>
            <w:vMerge/>
            <w:tcBorders>
              <w:right w:val="single" w:sz="4" w:space="0" w:color="auto"/>
            </w:tcBorders>
          </w:tcPr>
          <w:p w:rsidR="00A04AED" w:rsidRDefault="00A04AED">
            <w:pPr>
              <w:rPr>
                <w:rFonts w:ascii="Times New Roman" w:hAnsi="Times New Roman"/>
                <w:sz w:val="26"/>
              </w:rPr>
            </w:pPr>
          </w:p>
        </w:tc>
      </w:tr>
      <w:tr w:rsidR="00A04AED">
        <w:trPr>
          <w:trHeight w:val="873"/>
        </w:trPr>
        <w:tc>
          <w:tcPr>
            <w:tcW w:w="392" w:type="dxa"/>
          </w:tcPr>
          <w:p w:rsidR="00A04AED" w:rsidRDefault="008A7C49">
            <w:pPr>
              <w:tabs>
                <w:tab w:val="left" w:pos="3735"/>
              </w:tabs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5</w:t>
            </w:r>
          </w:p>
        </w:tc>
        <w:tc>
          <w:tcPr>
            <w:tcW w:w="3402" w:type="dxa"/>
          </w:tcPr>
          <w:p w:rsidR="00A04AED" w:rsidRDefault="008A7C49">
            <w:pPr>
              <w:tabs>
                <w:tab w:val="left" w:pos="3735"/>
              </w:tabs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Музыкальная литература</w:t>
            </w:r>
          </w:p>
          <w:p w:rsidR="00A04AED" w:rsidRDefault="008A7C49">
            <w:pPr>
              <w:tabs>
                <w:tab w:val="left" w:pos="3735"/>
              </w:tabs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 xml:space="preserve">«Зарубежная и отечественная»  </w:t>
            </w:r>
          </w:p>
        </w:tc>
        <w:tc>
          <w:tcPr>
            <w:tcW w:w="2837" w:type="dxa"/>
          </w:tcPr>
          <w:p w:rsidR="00A04AED" w:rsidRDefault="008A7C49">
            <w:pPr>
              <w:tabs>
                <w:tab w:val="left" w:pos="3735"/>
              </w:tabs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1</w:t>
            </w:r>
          </w:p>
        </w:tc>
        <w:tc>
          <w:tcPr>
            <w:tcW w:w="1470" w:type="dxa"/>
            <w:vMerge/>
          </w:tcPr>
          <w:p w:rsidR="00A04AED" w:rsidRDefault="00A04AED">
            <w:pPr>
              <w:tabs>
                <w:tab w:val="left" w:pos="3735"/>
              </w:tabs>
              <w:jc w:val="center"/>
              <w:rPr>
                <w:rFonts w:ascii="Times New Roman" w:hAnsi="Times New Roman"/>
                <w:sz w:val="26"/>
              </w:rPr>
            </w:pPr>
          </w:p>
        </w:tc>
        <w:tc>
          <w:tcPr>
            <w:tcW w:w="1470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A04AED" w:rsidRDefault="00A04AED">
            <w:pPr>
              <w:rPr>
                <w:rFonts w:ascii="Times New Roman" w:hAnsi="Times New Roman"/>
                <w:sz w:val="26"/>
              </w:rPr>
            </w:pPr>
          </w:p>
        </w:tc>
      </w:tr>
    </w:tbl>
    <w:p w:rsidR="00A04AED" w:rsidRDefault="008A7C49">
      <w:pPr>
        <w:tabs>
          <w:tab w:val="left" w:pos="708"/>
          <w:tab w:val="left" w:pos="1416"/>
          <w:tab w:val="left" w:pos="3540"/>
          <w:tab w:val="left" w:pos="4248"/>
          <w:tab w:val="left" w:pos="4956"/>
          <w:tab w:val="left" w:pos="5664"/>
          <w:tab w:val="left" w:pos="6525"/>
        </w:tabs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ab/>
        <w:t>Вариативная часть</w:t>
      </w:r>
    </w:p>
    <w:tbl>
      <w:tblPr>
        <w:tblpPr w:leftFromText="180" w:rightFromText="180" w:vertAnchor="text" w:tblpX="1" w:tblpY="1"/>
        <w:tblOverlap w:val="never"/>
        <w:tblW w:w="96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46"/>
        <w:gridCol w:w="3395"/>
        <w:gridCol w:w="2770"/>
        <w:gridCol w:w="1575"/>
        <w:gridCol w:w="1606"/>
      </w:tblGrid>
      <w:tr w:rsidR="00A04AED">
        <w:tc>
          <w:tcPr>
            <w:tcW w:w="346" w:type="dxa"/>
          </w:tcPr>
          <w:p w:rsidR="00A04AED" w:rsidRDefault="008A7C49">
            <w:pPr>
              <w:tabs>
                <w:tab w:val="left" w:pos="3735"/>
              </w:tabs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6</w:t>
            </w:r>
          </w:p>
        </w:tc>
        <w:tc>
          <w:tcPr>
            <w:tcW w:w="3395" w:type="dxa"/>
          </w:tcPr>
          <w:p w:rsidR="00A04AED" w:rsidRDefault="008A7C49">
            <w:pPr>
              <w:tabs>
                <w:tab w:val="left" w:pos="3735"/>
              </w:tabs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Оркестр</w:t>
            </w:r>
          </w:p>
        </w:tc>
        <w:tc>
          <w:tcPr>
            <w:tcW w:w="2770" w:type="dxa"/>
          </w:tcPr>
          <w:p w:rsidR="00A04AED" w:rsidRDefault="008A7C49">
            <w:pPr>
              <w:tabs>
                <w:tab w:val="left" w:pos="3735"/>
              </w:tabs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2</w:t>
            </w:r>
          </w:p>
        </w:tc>
        <w:tc>
          <w:tcPr>
            <w:tcW w:w="15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AED" w:rsidRDefault="00A04AED">
            <w:pPr>
              <w:rPr>
                <w:rFonts w:ascii="Times New Roman" w:hAnsi="Times New Roman"/>
                <w:sz w:val="26"/>
              </w:rPr>
            </w:pPr>
          </w:p>
        </w:tc>
        <w:tc>
          <w:tcPr>
            <w:tcW w:w="16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AED" w:rsidRDefault="00A04AED">
            <w:pPr>
              <w:rPr>
                <w:rFonts w:ascii="Times New Roman" w:hAnsi="Times New Roman"/>
                <w:sz w:val="26"/>
              </w:rPr>
            </w:pPr>
          </w:p>
        </w:tc>
      </w:tr>
      <w:tr w:rsidR="00A04AED">
        <w:trPr>
          <w:trHeight w:val="523"/>
        </w:trPr>
        <w:tc>
          <w:tcPr>
            <w:tcW w:w="346" w:type="dxa"/>
          </w:tcPr>
          <w:p w:rsidR="00A04AED" w:rsidRDefault="008A7C49">
            <w:pPr>
              <w:tabs>
                <w:tab w:val="left" w:pos="3735"/>
              </w:tabs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7</w:t>
            </w:r>
          </w:p>
        </w:tc>
        <w:tc>
          <w:tcPr>
            <w:tcW w:w="3395" w:type="dxa"/>
          </w:tcPr>
          <w:p w:rsidR="00A04AED" w:rsidRDefault="008A7C49">
            <w:pPr>
              <w:tabs>
                <w:tab w:val="left" w:pos="3735"/>
              </w:tabs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Дополнительный инструмент (Синтезатор, гармошка хромка, тальянка)</w:t>
            </w:r>
          </w:p>
        </w:tc>
        <w:tc>
          <w:tcPr>
            <w:tcW w:w="2770" w:type="dxa"/>
            <w:tcBorders>
              <w:right w:val="single" w:sz="4" w:space="0" w:color="auto"/>
            </w:tcBorders>
          </w:tcPr>
          <w:p w:rsidR="00A04AED" w:rsidRDefault="008A7C49">
            <w:pPr>
              <w:tabs>
                <w:tab w:val="left" w:pos="3735"/>
              </w:tabs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0,5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AED" w:rsidRDefault="008A7C49">
            <w:pPr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2,5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AED" w:rsidRDefault="00A04AED">
            <w:pPr>
              <w:rPr>
                <w:rFonts w:ascii="Times New Roman" w:hAnsi="Times New Roman"/>
                <w:sz w:val="26"/>
              </w:rPr>
            </w:pPr>
          </w:p>
        </w:tc>
      </w:tr>
    </w:tbl>
    <w:p w:rsidR="00A04AED" w:rsidRDefault="00A04AED">
      <w:pPr>
        <w:jc w:val="both"/>
        <w:rPr>
          <w:rFonts w:ascii="Times New Roman" w:hAnsi="Times New Roman"/>
          <w:b/>
          <w:i/>
          <w:sz w:val="26"/>
        </w:rPr>
      </w:pPr>
    </w:p>
    <w:p w:rsidR="00A04AED" w:rsidRDefault="008A7C49">
      <w:pPr>
        <w:jc w:val="both"/>
        <w:rPr>
          <w:rFonts w:ascii="Times New Roman" w:hAnsi="Times New Roman"/>
          <w:sz w:val="26"/>
        </w:rPr>
      </w:pPr>
      <w:proofErr w:type="gramStart"/>
      <w:r>
        <w:rPr>
          <w:rFonts w:ascii="Times New Roman" w:hAnsi="Times New Roman"/>
          <w:b/>
          <w:i/>
          <w:sz w:val="26"/>
        </w:rPr>
        <w:t xml:space="preserve">Знать – </w:t>
      </w:r>
      <w:r>
        <w:rPr>
          <w:rFonts w:ascii="Times New Roman" w:hAnsi="Times New Roman"/>
          <w:sz w:val="26"/>
        </w:rPr>
        <w:t>специфические особенности звукообразование на Баяне, примерную шкалу силы их звучания, гамму возможных динамических оттенков, исполнительские приемы различного туше и уравновешивания звучания правой и левой клавиатур Баяна, условные обозначения регистров, закономерность построения музыкальной формы (схемы), строение крупных музыкальных форм (сложная трехчастная форма, сюита, соната, симфония), различные жанры и виды музыкального искусства, жанровые и стилистические особенности исполняемых произведений, значение художественной формы</w:t>
      </w:r>
      <w:proofErr w:type="gramEnd"/>
      <w:r>
        <w:rPr>
          <w:rFonts w:ascii="Times New Roman" w:hAnsi="Times New Roman"/>
          <w:sz w:val="26"/>
        </w:rPr>
        <w:t xml:space="preserve"> в выражении содержания музыки, особенности художественно-образного отражения действительности с помощью музыки;</w:t>
      </w:r>
    </w:p>
    <w:p w:rsidR="00A04AED" w:rsidRDefault="008A7C49">
      <w:pPr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 xml:space="preserve"> </w:t>
      </w:r>
      <w:r>
        <w:rPr>
          <w:rFonts w:ascii="Times New Roman" w:hAnsi="Times New Roman"/>
          <w:b/>
          <w:i/>
          <w:sz w:val="26"/>
        </w:rPr>
        <w:t>Уметь -</w:t>
      </w:r>
      <w:r>
        <w:rPr>
          <w:rFonts w:ascii="Times New Roman" w:hAnsi="Times New Roman"/>
          <w:sz w:val="26"/>
        </w:rPr>
        <w:t xml:space="preserve"> различать выразительные средства музыкального языка. Понимать их значение в создании конкретного художественного образа. Активно, осознанно  и эмоционально воспринимать музыку, ее содержание и идейно - эмоциональную  направленность. Раскрывать чувства и мысли, заложенные в ней, самостоятельно разбираться в фактуре исполняемых музыкальных произведений, анализировать их ладотональные, жанровые, композиционные, структурные, образн</w:t>
      </w:r>
      <w:proofErr w:type="gramStart"/>
      <w:r>
        <w:rPr>
          <w:rFonts w:ascii="Times New Roman" w:hAnsi="Times New Roman"/>
          <w:sz w:val="26"/>
        </w:rPr>
        <w:t>о-</w:t>
      </w:r>
      <w:proofErr w:type="gramEnd"/>
      <w:r>
        <w:rPr>
          <w:rFonts w:ascii="Times New Roman" w:hAnsi="Times New Roman"/>
          <w:sz w:val="26"/>
        </w:rPr>
        <w:t xml:space="preserve"> эмоциональные и стилевые особенности. Оценивать музыку в единстве содержания и формы, рационально, активно, инициативно работать над музыкальным текстом и техническими трудностями. Находить необходимые приемы работы над музыкальным произведением, намечать примерный исполнительный план, свободно владеть выученным музыкальным материалом, играть в ансамбле (дуэт, трио), в пределах общего и музыкального развития, играть эмоционально, осмысленно и выразительно музыкальные произведения по программе курса. </w:t>
      </w:r>
    </w:p>
    <w:p w:rsidR="00A04AED" w:rsidRDefault="008A7C49">
      <w:pPr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b/>
          <w:sz w:val="26"/>
        </w:rPr>
        <w:t>Содержание работы в четвертом классе</w:t>
      </w:r>
      <w:r>
        <w:rPr>
          <w:rFonts w:ascii="Times New Roman" w:hAnsi="Times New Roman"/>
          <w:sz w:val="26"/>
        </w:rPr>
        <w:t xml:space="preserve"> </w:t>
      </w:r>
    </w:p>
    <w:p w:rsidR="00A04AED" w:rsidRDefault="008A7C49">
      <w:pPr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b/>
          <w:i/>
          <w:sz w:val="26"/>
        </w:rPr>
        <w:t>Годовые требования:</w:t>
      </w:r>
      <w:r>
        <w:rPr>
          <w:rFonts w:ascii="Times New Roman" w:hAnsi="Times New Roman"/>
          <w:sz w:val="26"/>
        </w:rPr>
        <w:t xml:space="preserve"> </w:t>
      </w:r>
    </w:p>
    <w:p w:rsidR="00A04AED" w:rsidRDefault="008A7C49">
      <w:pPr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В течение года учащийся может выучить: 14-16 произведений: 4 этюда; 2 полифонических произведения; 2 произведения крупной формы; 4-6 пьес различного характера; 2 ансамбля; чтение с листа из репертуара второго класса; транспонирование знакомых мелодий в изученные тональности; гаммы мажорные и минорные до 4-ех знаков в ключе двумя руками в две октавы; тонические трезвучия аккордами с обращениями; арпеджио короткие и длинные двумя руками в две октавы в пройденных тональностях. Упражнения на различные виды техники. Примерная программа переводного академического концерта четвертого класса.</w:t>
      </w:r>
    </w:p>
    <w:p w:rsidR="00A04AED" w:rsidRDefault="008A7C49">
      <w:pPr>
        <w:spacing w:after="0" w:line="240" w:lineRule="auto"/>
        <w:rPr>
          <w:rFonts w:ascii="Times New Roman" w:hAnsi="Times New Roman"/>
          <w:b/>
          <w:color w:val="000000"/>
          <w:sz w:val="26"/>
        </w:rPr>
      </w:pPr>
      <w:r>
        <w:rPr>
          <w:rFonts w:ascii="Times New Roman" w:hAnsi="Times New Roman"/>
          <w:b/>
          <w:color w:val="000000"/>
          <w:sz w:val="26"/>
        </w:rPr>
        <w:t>Примерный репертуарный список зачета в конце первого полугодия Баян</w:t>
      </w:r>
    </w:p>
    <w:p w:rsidR="00A04AED" w:rsidRDefault="008A7C49">
      <w:pPr>
        <w:spacing w:after="0" w:line="240" w:lineRule="auto"/>
        <w:rPr>
          <w:rFonts w:ascii="Times New Roman" w:hAnsi="Times New Roman"/>
          <w:b/>
          <w:color w:val="000000"/>
          <w:sz w:val="26"/>
        </w:rPr>
      </w:pPr>
      <w:r>
        <w:rPr>
          <w:rFonts w:ascii="Times New Roman" w:hAnsi="Times New Roman"/>
          <w:b/>
          <w:color w:val="000000"/>
          <w:sz w:val="26"/>
        </w:rPr>
        <w:t>1 вариант</w:t>
      </w:r>
    </w:p>
    <w:p w:rsidR="00A04AED" w:rsidRDefault="008A7C49">
      <w:pPr>
        <w:spacing w:after="0" w:line="240" w:lineRule="auto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 xml:space="preserve">1. </w:t>
      </w:r>
      <w:proofErr w:type="spellStart"/>
      <w:r>
        <w:rPr>
          <w:rFonts w:ascii="Times New Roman" w:hAnsi="Times New Roman"/>
          <w:color w:val="000000"/>
          <w:sz w:val="26"/>
        </w:rPr>
        <w:t>И.С.Бах</w:t>
      </w:r>
      <w:proofErr w:type="spellEnd"/>
      <w:r>
        <w:rPr>
          <w:rFonts w:ascii="Times New Roman" w:hAnsi="Times New Roman"/>
          <w:color w:val="000000"/>
          <w:sz w:val="26"/>
        </w:rPr>
        <w:t xml:space="preserve"> «Прелюдия» </w:t>
      </w:r>
      <w:proofErr w:type="gramStart"/>
      <w:r>
        <w:rPr>
          <w:rFonts w:ascii="Times New Roman" w:hAnsi="Times New Roman"/>
          <w:color w:val="000000"/>
          <w:sz w:val="26"/>
        </w:rPr>
        <w:t>до</w:t>
      </w:r>
      <w:proofErr w:type="gramEnd"/>
      <w:r>
        <w:rPr>
          <w:rFonts w:ascii="Times New Roman" w:hAnsi="Times New Roman"/>
          <w:color w:val="000000"/>
          <w:sz w:val="26"/>
        </w:rPr>
        <w:t xml:space="preserve"> </w:t>
      </w:r>
      <w:proofErr w:type="gramStart"/>
      <w:r>
        <w:rPr>
          <w:rFonts w:ascii="Times New Roman" w:hAnsi="Times New Roman"/>
          <w:color w:val="000000"/>
          <w:sz w:val="26"/>
        </w:rPr>
        <w:t>минор</w:t>
      </w:r>
      <w:proofErr w:type="gramEnd"/>
      <w:r>
        <w:rPr>
          <w:rFonts w:ascii="Times New Roman" w:hAnsi="Times New Roman"/>
          <w:color w:val="000000"/>
          <w:sz w:val="26"/>
        </w:rPr>
        <w:t xml:space="preserve"> (из «Маленьких прелюдий и фуг»)</w:t>
      </w:r>
    </w:p>
    <w:p w:rsidR="00A04AED" w:rsidRDefault="008A7C49">
      <w:pPr>
        <w:spacing w:after="0" w:line="240" w:lineRule="auto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 xml:space="preserve">2Полька-Шарманка </w:t>
      </w:r>
      <w:proofErr w:type="spellStart"/>
      <w:r>
        <w:rPr>
          <w:rFonts w:ascii="Times New Roman" w:hAnsi="Times New Roman"/>
          <w:color w:val="000000"/>
          <w:sz w:val="26"/>
        </w:rPr>
        <w:t>Д.Шостакович</w:t>
      </w:r>
      <w:proofErr w:type="spellEnd"/>
    </w:p>
    <w:p w:rsidR="00A04AED" w:rsidRDefault="008A7C49">
      <w:pPr>
        <w:spacing w:after="0" w:line="240" w:lineRule="auto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 xml:space="preserve">3Эстрадная пьеса «Весна» Роман </w:t>
      </w:r>
      <w:proofErr w:type="spellStart"/>
      <w:r>
        <w:rPr>
          <w:rFonts w:ascii="Times New Roman" w:hAnsi="Times New Roman"/>
          <w:color w:val="000000"/>
          <w:sz w:val="26"/>
        </w:rPr>
        <w:t>Бажилин</w:t>
      </w:r>
      <w:proofErr w:type="spellEnd"/>
      <w:r>
        <w:rPr>
          <w:rFonts w:ascii="Times New Roman" w:hAnsi="Times New Roman"/>
          <w:color w:val="000000"/>
          <w:sz w:val="26"/>
        </w:rPr>
        <w:t>.</w:t>
      </w:r>
    </w:p>
    <w:p w:rsidR="00A04AED" w:rsidRDefault="008A7C49">
      <w:pPr>
        <w:spacing w:after="0" w:line="240" w:lineRule="auto"/>
        <w:rPr>
          <w:rFonts w:ascii="Times New Roman" w:hAnsi="Times New Roman"/>
          <w:b/>
          <w:color w:val="000000"/>
          <w:sz w:val="26"/>
        </w:rPr>
      </w:pPr>
      <w:r>
        <w:rPr>
          <w:rFonts w:ascii="Times New Roman" w:hAnsi="Times New Roman"/>
          <w:b/>
          <w:color w:val="000000"/>
          <w:sz w:val="26"/>
        </w:rPr>
        <w:t>2 вариант</w:t>
      </w:r>
    </w:p>
    <w:p w:rsidR="00A04AED" w:rsidRDefault="008A7C49">
      <w:pPr>
        <w:spacing w:after="0" w:line="240" w:lineRule="auto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 xml:space="preserve">1.«Сонатина» </w:t>
      </w:r>
      <w:proofErr w:type="spellStart"/>
      <w:r>
        <w:rPr>
          <w:rFonts w:ascii="Times New Roman" w:hAnsi="Times New Roman"/>
          <w:color w:val="000000"/>
          <w:sz w:val="26"/>
        </w:rPr>
        <w:t>Л.Бетховен</w:t>
      </w:r>
      <w:proofErr w:type="spellEnd"/>
      <w:r>
        <w:rPr>
          <w:rFonts w:ascii="Times New Roman" w:hAnsi="Times New Roman"/>
          <w:color w:val="000000"/>
          <w:sz w:val="26"/>
        </w:rPr>
        <w:t xml:space="preserve"> c-</w:t>
      </w:r>
      <w:proofErr w:type="spellStart"/>
      <w:r>
        <w:rPr>
          <w:rFonts w:ascii="Times New Roman" w:hAnsi="Times New Roman"/>
          <w:color w:val="000000"/>
          <w:sz w:val="26"/>
        </w:rPr>
        <w:t>moll</w:t>
      </w:r>
      <w:proofErr w:type="spellEnd"/>
    </w:p>
    <w:p w:rsidR="00A04AED" w:rsidRDefault="008A7C49">
      <w:pPr>
        <w:spacing w:after="0" w:line="240" w:lineRule="auto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 xml:space="preserve">2«Юмореска» </w:t>
      </w:r>
      <w:proofErr w:type="spellStart"/>
      <w:r>
        <w:rPr>
          <w:rFonts w:ascii="Times New Roman" w:hAnsi="Times New Roman"/>
          <w:color w:val="000000"/>
          <w:sz w:val="26"/>
        </w:rPr>
        <w:t>А.Дворжак</w:t>
      </w:r>
      <w:proofErr w:type="spellEnd"/>
    </w:p>
    <w:p w:rsidR="00A04AED" w:rsidRDefault="008A7C49">
      <w:pPr>
        <w:spacing w:after="0" w:line="240" w:lineRule="auto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3«Прелюдия и фуга» C-</w:t>
      </w:r>
      <w:proofErr w:type="spellStart"/>
      <w:r>
        <w:rPr>
          <w:rFonts w:ascii="Times New Roman" w:hAnsi="Times New Roman"/>
          <w:color w:val="000000"/>
          <w:sz w:val="26"/>
        </w:rPr>
        <w:t>dur</w:t>
      </w:r>
      <w:proofErr w:type="spellEnd"/>
      <w:r>
        <w:rPr>
          <w:rFonts w:ascii="Times New Roman" w:hAnsi="Times New Roman"/>
          <w:color w:val="000000"/>
          <w:sz w:val="26"/>
        </w:rPr>
        <w:t xml:space="preserve"> из ХТК И.С. Бах </w:t>
      </w:r>
    </w:p>
    <w:p w:rsidR="00A04AED" w:rsidRDefault="00A04AED">
      <w:pPr>
        <w:spacing w:after="0" w:line="240" w:lineRule="auto"/>
        <w:rPr>
          <w:rFonts w:ascii="Times New Roman" w:hAnsi="Times New Roman"/>
          <w:b/>
          <w:color w:val="000000"/>
          <w:sz w:val="26"/>
        </w:rPr>
      </w:pPr>
    </w:p>
    <w:p w:rsidR="00A04AED" w:rsidRDefault="008A7C49">
      <w:pPr>
        <w:spacing w:after="0" w:line="240" w:lineRule="auto"/>
        <w:rPr>
          <w:rFonts w:ascii="Times New Roman" w:hAnsi="Times New Roman"/>
          <w:b/>
          <w:color w:val="000000"/>
          <w:sz w:val="26"/>
        </w:rPr>
      </w:pPr>
      <w:r>
        <w:rPr>
          <w:rFonts w:ascii="Times New Roman" w:hAnsi="Times New Roman"/>
          <w:b/>
          <w:color w:val="000000"/>
          <w:sz w:val="26"/>
        </w:rPr>
        <w:t>Примерный репертуарный список переводного экзамена (зачета) Баян</w:t>
      </w:r>
    </w:p>
    <w:p w:rsidR="00A04AED" w:rsidRDefault="008A7C49">
      <w:pPr>
        <w:spacing w:after="0" w:line="240" w:lineRule="auto"/>
        <w:rPr>
          <w:rFonts w:ascii="Times New Roman" w:hAnsi="Times New Roman"/>
          <w:b/>
          <w:color w:val="000000"/>
          <w:sz w:val="26"/>
        </w:rPr>
      </w:pPr>
      <w:r>
        <w:rPr>
          <w:rFonts w:ascii="Times New Roman" w:hAnsi="Times New Roman"/>
          <w:b/>
          <w:color w:val="000000"/>
          <w:sz w:val="26"/>
        </w:rPr>
        <w:t>1 вариант</w:t>
      </w:r>
    </w:p>
    <w:p w:rsidR="00A04AED" w:rsidRDefault="008A7C49">
      <w:pPr>
        <w:spacing w:after="0" w:line="240" w:lineRule="auto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 xml:space="preserve">1.  «Вечерняя серенада» </w:t>
      </w:r>
      <w:r>
        <w:rPr>
          <w:rFonts w:ascii="Times New Roman" w:hAnsi="Times New Roman"/>
          <w:color w:val="000000"/>
          <w:sz w:val="26"/>
        </w:rPr>
        <w:tab/>
      </w:r>
      <w:r>
        <w:rPr>
          <w:rFonts w:ascii="Times New Roman" w:hAnsi="Times New Roman"/>
          <w:color w:val="000000"/>
          <w:sz w:val="26"/>
        </w:rPr>
        <w:tab/>
      </w:r>
      <w:proofErr w:type="spellStart"/>
      <w:r>
        <w:rPr>
          <w:rFonts w:ascii="Times New Roman" w:hAnsi="Times New Roman"/>
          <w:color w:val="000000"/>
          <w:sz w:val="26"/>
        </w:rPr>
        <w:t>Ф.Шуберт</w:t>
      </w:r>
      <w:proofErr w:type="spellEnd"/>
      <w:r>
        <w:rPr>
          <w:rFonts w:ascii="Times New Roman" w:hAnsi="Times New Roman"/>
          <w:color w:val="000000"/>
          <w:sz w:val="26"/>
        </w:rPr>
        <w:t xml:space="preserve"> </w:t>
      </w:r>
    </w:p>
    <w:p w:rsidR="00A04AED" w:rsidRDefault="008A7C49">
      <w:pPr>
        <w:spacing w:after="0" w:line="240" w:lineRule="auto"/>
        <w:rPr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 xml:space="preserve">2.  «Норвежский танец» </w:t>
      </w:r>
      <w:r>
        <w:rPr>
          <w:rFonts w:ascii="Times New Roman" w:hAnsi="Times New Roman"/>
          <w:color w:val="000000"/>
          <w:sz w:val="26"/>
        </w:rPr>
        <w:tab/>
      </w:r>
      <w:r>
        <w:rPr>
          <w:rFonts w:ascii="Times New Roman" w:hAnsi="Times New Roman"/>
          <w:color w:val="000000"/>
          <w:sz w:val="26"/>
        </w:rPr>
        <w:tab/>
      </w:r>
      <w:proofErr w:type="spellStart"/>
      <w:r>
        <w:rPr>
          <w:rFonts w:ascii="Times New Roman" w:hAnsi="Times New Roman"/>
          <w:color w:val="000000"/>
          <w:sz w:val="26"/>
        </w:rPr>
        <w:t>Э.Григ</w:t>
      </w:r>
      <w:proofErr w:type="spellEnd"/>
    </w:p>
    <w:p w:rsidR="00A04AED" w:rsidRDefault="008A7C49">
      <w:pPr>
        <w:spacing w:after="0" w:line="240" w:lineRule="auto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 xml:space="preserve">3.  «Рондо» </w:t>
      </w:r>
      <w:proofErr w:type="spellStart"/>
      <w:r>
        <w:rPr>
          <w:rFonts w:ascii="Times New Roman" w:hAnsi="Times New Roman"/>
          <w:color w:val="000000"/>
          <w:sz w:val="26"/>
        </w:rPr>
        <w:t>А.Диабелли</w:t>
      </w:r>
      <w:proofErr w:type="spellEnd"/>
      <w:r>
        <w:rPr>
          <w:rFonts w:ascii="Times New Roman" w:hAnsi="Times New Roman"/>
          <w:color w:val="000000"/>
          <w:sz w:val="26"/>
        </w:rPr>
        <w:t xml:space="preserve"> </w:t>
      </w:r>
      <w:r>
        <w:rPr>
          <w:rFonts w:ascii="Times New Roman" w:hAnsi="Times New Roman"/>
          <w:color w:val="000000"/>
          <w:sz w:val="26"/>
        </w:rPr>
        <w:tab/>
      </w:r>
      <w:r>
        <w:rPr>
          <w:rFonts w:ascii="Times New Roman" w:hAnsi="Times New Roman"/>
          <w:color w:val="000000"/>
          <w:sz w:val="26"/>
        </w:rPr>
        <w:tab/>
        <w:t>Соль мажор</w:t>
      </w:r>
    </w:p>
    <w:p w:rsidR="00A04AED" w:rsidRDefault="008A7C49">
      <w:pPr>
        <w:spacing w:after="0" w:line="240" w:lineRule="auto"/>
        <w:rPr>
          <w:b/>
          <w:color w:val="000000"/>
          <w:sz w:val="26"/>
        </w:rPr>
      </w:pPr>
      <w:r>
        <w:rPr>
          <w:b/>
          <w:color w:val="000000"/>
          <w:sz w:val="26"/>
        </w:rPr>
        <w:t>2 вариант</w:t>
      </w:r>
    </w:p>
    <w:p w:rsidR="00A04AED" w:rsidRDefault="008A7C49">
      <w:pPr>
        <w:spacing w:after="0" w:line="240" w:lineRule="auto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1.  Эстрадная пьеса «Игрок»</w:t>
      </w:r>
      <w:r>
        <w:rPr>
          <w:rFonts w:ascii="Times New Roman" w:hAnsi="Times New Roman"/>
          <w:color w:val="000000"/>
          <w:sz w:val="26"/>
        </w:rPr>
        <w:tab/>
        <w:t xml:space="preserve"> Роман </w:t>
      </w:r>
      <w:proofErr w:type="spellStart"/>
      <w:r>
        <w:rPr>
          <w:rFonts w:ascii="Times New Roman" w:hAnsi="Times New Roman"/>
          <w:color w:val="000000"/>
          <w:sz w:val="26"/>
        </w:rPr>
        <w:t>Бажилин</w:t>
      </w:r>
      <w:proofErr w:type="spellEnd"/>
    </w:p>
    <w:p w:rsidR="00A04AED" w:rsidRDefault="008A7C49">
      <w:pPr>
        <w:spacing w:after="0" w:line="240" w:lineRule="auto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 xml:space="preserve"> 2. Вариации на тему </w:t>
      </w:r>
      <w:proofErr w:type="spellStart"/>
      <w:r>
        <w:rPr>
          <w:rFonts w:ascii="Times New Roman" w:hAnsi="Times New Roman"/>
          <w:color w:val="000000"/>
          <w:sz w:val="26"/>
        </w:rPr>
        <w:t>р.н..</w:t>
      </w:r>
      <w:proofErr w:type="gramStart"/>
      <w:r>
        <w:rPr>
          <w:rFonts w:ascii="Times New Roman" w:hAnsi="Times New Roman"/>
          <w:color w:val="000000"/>
          <w:sz w:val="26"/>
        </w:rPr>
        <w:t>п</w:t>
      </w:r>
      <w:proofErr w:type="spellEnd"/>
      <w:proofErr w:type="gramEnd"/>
      <w:r>
        <w:rPr>
          <w:rFonts w:ascii="Times New Roman" w:hAnsi="Times New Roman"/>
          <w:color w:val="000000"/>
          <w:sz w:val="26"/>
        </w:rPr>
        <w:t xml:space="preserve"> «Посею лебеду» Обработка </w:t>
      </w:r>
      <w:proofErr w:type="spellStart"/>
      <w:r>
        <w:rPr>
          <w:rFonts w:ascii="Times New Roman" w:hAnsi="Times New Roman"/>
          <w:color w:val="000000"/>
          <w:sz w:val="26"/>
        </w:rPr>
        <w:t>В.Иванова</w:t>
      </w:r>
      <w:proofErr w:type="spellEnd"/>
      <w:r>
        <w:rPr>
          <w:rFonts w:ascii="Times New Roman" w:hAnsi="Times New Roman"/>
          <w:color w:val="000000"/>
          <w:sz w:val="26"/>
        </w:rPr>
        <w:t xml:space="preserve">  </w:t>
      </w:r>
    </w:p>
    <w:p w:rsidR="00A04AED" w:rsidRDefault="008A7C49">
      <w:pPr>
        <w:spacing w:after="0" w:line="240" w:lineRule="auto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 xml:space="preserve">3. «Тирольская полька» </w:t>
      </w:r>
      <w:proofErr w:type="gramStart"/>
      <w:r>
        <w:rPr>
          <w:rFonts w:ascii="Times New Roman" w:hAnsi="Times New Roman"/>
          <w:color w:val="000000"/>
          <w:sz w:val="26"/>
        </w:rPr>
        <w:t>из</w:t>
      </w:r>
      <w:proofErr w:type="gramEnd"/>
      <w:r>
        <w:rPr>
          <w:rFonts w:ascii="Times New Roman" w:hAnsi="Times New Roman"/>
          <w:color w:val="000000"/>
          <w:sz w:val="26"/>
        </w:rPr>
        <w:t xml:space="preserve"> к/ф «Золотая симфония» </w:t>
      </w:r>
      <w:proofErr w:type="spellStart"/>
      <w:r>
        <w:rPr>
          <w:rFonts w:ascii="Times New Roman" w:hAnsi="Times New Roman"/>
          <w:color w:val="000000"/>
          <w:sz w:val="26"/>
        </w:rPr>
        <w:t>Л.Олиас</w:t>
      </w:r>
      <w:proofErr w:type="spellEnd"/>
      <w:r>
        <w:rPr>
          <w:rFonts w:ascii="Times New Roman" w:hAnsi="Times New Roman"/>
          <w:color w:val="000000"/>
          <w:sz w:val="26"/>
        </w:rPr>
        <w:t>.</w:t>
      </w:r>
    </w:p>
    <w:p w:rsidR="00A04AED" w:rsidRDefault="00A04AED">
      <w:pPr>
        <w:rPr>
          <w:rFonts w:ascii="Times New Roman" w:hAnsi="Times New Roman"/>
          <w:color w:val="000000"/>
          <w:sz w:val="26"/>
        </w:rPr>
      </w:pPr>
    </w:p>
    <w:p w:rsidR="00A04AED" w:rsidRDefault="008A7C49">
      <w:pPr>
        <w:spacing w:after="0" w:line="240" w:lineRule="auto"/>
        <w:rPr>
          <w:rFonts w:ascii="Times New Roman" w:hAnsi="Times New Roman"/>
          <w:b/>
          <w:color w:val="000000"/>
          <w:sz w:val="26"/>
        </w:rPr>
      </w:pPr>
      <w:r>
        <w:rPr>
          <w:rFonts w:ascii="Times New Roman" w:hAnsi="Times New Roman"/>
          <w:b/>
          <w:color w:val="000000"/>
          <w:sz w:val="26"/>
        </w:rPr>
        <w:t>В течение учебного года учащийся должен исполнить:</w:t>
      </w:r>
    </w:p>
    <w:p w:rsidR="00A04AED" w:rsidRDefault="008A7C49">
      <w:pPr>
        <w:spacing w:after="0" w:line="240" w:lineRule="auto"/>
        <w:jc w:val="right"/>
        <w:rPr>
          <w:rFonts w:ascii="Times New Roman" w:hAnsi="Times New Roman"/>
          <w:b/>
          <w:color w:val="000000"/>
          <w:sz w:val="26"/>
        </w:rPr>
      </w:pPr>
      <w:r>
        <w:rPr>
          <w:rFonts w:ascii="Times New Roman" w:hAnsi="Times New Roman"/>
          <w:b/>
          <w:color w:val="000000"/>
          <w:sz w:val="27"/>
        </w:rPr>
        <w:t>Таблица 12</w:t>
      </w:r>
    </w:p>
    <w:p w:rsidR="00A04AED" w:rsidRDefault="00A04AED">
      <w:pPr>
        <w:spacing w:after="0" w:line="240" w:lineRule="auto"/>
        <w:jc w:val="right"/>
        <w:rPr>
          <w:rFonts w:ascii="Times New Roman" w:hAnsi="Times New Roman"/>
          <w:color w:val="000000"/>
          <w:sz w:val="26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809"/>
        <w:gridCol w:w="4762"/>
      </w:tblGrid>
      <w:tr w:rsidR="00A04AED">
        <w:tc>
          <w:tcPr>
            <w:tcW w:w="0" w:type="auto"/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1 полугодие</w:t>
            </w:r>
          </w:p>
        </w:tc>
        <w:tc>
          <w:tcPr>
            <w:tcW w:w="0" w:type="auto"/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2 полугодие</w:t>
            </w:r>
          </w:p>
        </w:tc>
      </w:tr>
      <w:tr w:rsidR="00A04AED">
        <w:tc>
          <w:tcPr>
            <w:tcW w:w="0" w:type="auto"/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Октябрь - технический зачет (1 гамма, показ самостоятельно выученной пьесы, значительно легче усвоенного ранее материала)</w:t>
            </w:r>
          </w:p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Декабр</w:t>
            </w:r>
            <w:proofErr w:type="gramStart"/>
            <w:r>
              <w:rPr>
                <w:rFonts w:ascii="Times New Roman" w:hAnsi="Times New Roman"/>
                <w:color w:val="000000"/>
                <w:sz w:val="26"/>
              </w:rPr>
              <w:t>ь-</w:t>
            </w:r>
            <w:proofErr w:type="gramEnd"/>
            <w:r>
              <w:rPr>
                <w:rFonts w:ascii="Times New Roman" w:hAnsi="Times New Roman"/>
                <w:color w:val="000000"/>
                <w:sz w:val="26"/>
              </w:rPr>
              <w:t xml:space="preserve"> зачет (2 разнохарактерных произведения)</w:t>
            </w:r>
          </w:p>
        </w:tc>
        <w:tc>
          <w:tcPr>
            <w:tcW w:w="0" w:type="auto"/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Март - технический зачет (1 гамма, 1 этюд, чтение с листа, подбор по слуху)</w:t>
            </w:r>
          </w:p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 xml:space="preserve">Май – экзамен (зачет) (3 </w:t>
            </w:r>
            <w:proofErr w:type="gramStart"/>
            <w:r>
              <w:rPr>
                <w:rFonts w:ascii="Times New Roman" w:hAnsi="Times New Roman"/>
                <w:color w:val="000000"/>
                <w:sz w:val="26"/>
              </w:rPr>
              <w:t>разнохарактерных</w:t>
            </w:r>
            <w:proofErr w:type="gramEnd"/>
            <w:r>
              <w:rPr>
                <w:rFonts w:ascii="Times New Roman" w:hAnsi="Times New Roman"/>
                <w:color w:val="000000"/>
                <w:sz w:val="26"/>
              </w:rPr>
              <w:t xml:space="preserve"> произведения, включая произведение крупной формы, виртуозное произведение).</w:t>
            </w:r>
          </w:p>
        </w:tc>
      </w:tr>
    </w:tbl>
    <w:p w:rsidR="00A04AED" w:rsidRDefault="00A04AED">
      <w:pPr>
        <w:spacing w:after="0" w:line="240" w:lineRule="auto"/>
        <w:rPr>
          <w:rFonts w:ascii="Times New Roman" w:hAnsi="Times New Roman"/>
          <w:b/>
          <w:color w:val="000000"/>
          <w:sz w:val="26"/>
        </w:rPr>
      </w:pPr>
    </w:p>
    <w:p w:rsidR="00A04AED" w:rsidRDefault="00A04AED">
      <w:pPr>
        <w:spacing w:after="0" w:line="240" w:lineRule="auto"/>
        <w:rPr>
          <w:rFonts w:ascii="Times New Roman" w:hAnsi="Times New Roman"/>
          <w:b/>
          <w:color w:val="000000"/>
          <w:sz w:val="26"/>
        </w:rPr>
      </w:pP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-  учащиеся четвертого класса музыкальной школы должны быть хорошо подготовлены к переходу  в выпускной класс</w:t>
      </w:r>
    </w:p>
    <w:p w:rsidR="00A04AED" w:rsidRDefault="008A7C49">
      <w:pPr>
        <w:spacing w:after="0" w:line="240" w:lineRule="auto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 xml:space="preserve"> </w:t>
      </w:r>
    </w:p>
    <w:p w:rsidR="00A04AED" w:rsidRDefault="008A7C49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Развитие техники - исполнение на должном уровне. Гаммы, этюды  должны исполняться в быстром темпе с правильными динамическими оттенками</w:t>
      </w:r>
    </w:p>
    <w:p w:rsidR="00A04AED" w:rsidRDefault="00A04AED">
      <w:pPr>
        <w:spacing w:after="0" w:line="240" w:lineRule="auto"/>
        <w:rPr>
          <w:rFonts w:ascii="Times New Roman" w:hAnsi="Times New Roman"/>
          <w:color w:val="000000"/>
          <w:sz w:val="26"/>
        </w:rPr>
      </w:pPr>
    </w:p>
    <w:p w:rsidR="00A04AED" w:rsidRDefault="008A7C49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 xml:space="preserve">Этюды гаммаобразные, арпеджированные, с аккордовыми последовательностями </w:t>
      </w:r>
    </w:p>
    <w:p w:rsidR="00A04AED" w:rsidRDefault="00A04AED">
      <w:pPr>
        <w:spacing w:after="0" w:line="240" w:lineRule="auto"/>
        <w:rPr>
          <w:rFonts w:ascii="Times New Roman" w:hAnsi="Times New Roman"/>
          <w:color w:val="000000"/>
          <w:sz w:val="26"/>
        </w:rPr>
      </w:pPr>
    </w:p>
    <w:p w:rsidR="00A04AED" w:rsidRDefault="008A7C49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Исполнение пьес с правильной музыкальной фразировкой, с правильными динамическими оттенками, с правильной аппликатурой.</w:t>
      </w:r>
    </w:p>
    <w:p w:rsidR="00A04AED" w:rsidRDefault="00A04AED">
      <w:pPr>
        <w:spacing w:after="0" w:line="240" w:lineRule="auto"/>
        <w:rPr>
          <w:rFonts w:ascii="Times New Roman" w:hAnsi="Times New Roman"/>
          <w:color w:val="000000"/>
          <w:sz w:val="26"/>
        </w:rPr>
      </w:pPr>
    </w:p>
    <w:p w:rsidR="00A04AED" w:rsidRDefault="008A7C49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Исполнение национальных произведений (татарские народные песни, татарские народные наигрыши, татарские народные танцы, современная татарская музыка)</w:t>
      </w:r>
    </w:p>
    <w:p w:rsidR="00A04AED" w:rsidRDefault="00A04AED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</w:p>
    <w:p w:rsidR="00A04AED" w:rsidRDefault="008A7C49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Ученики четвертого класса должны быть хорошо подготовлены и по теоретическим предметам: сольфеджио, музыкальной литературе, элементарной теории музыки.</w:t>
      </w:r>
    </w:p>
    <w:p w:rsidR="00A04AED" w:rsidRDefault="00A04AED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</w:p>
    <w:p w:rsidR="00A04AED" w:rsidRDefault="008A7C49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b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Подготовка к выпускному классу должна быть подкреплена самостоятельными работами.</w:t>
      </w:r>
    </w:p>
    <w:p w:rsidR="00A04AED" w:rsidRDefault="00A04AED">
      <w:pPr>
        <w:pStyle w:val="a3"/>
        <w:rPr>
          <w:b/>
          <w:color w:val="000000"/>
          <w:sz w:val="26"/>
        </w:rPr>
      </w:pPr>
    </w:p>
    <w:p w:rsidR="00A04AED" w:rsidRDefault="00A04AED">
      <w:pPr>
        <w:pStyle w:val="a3"/>
        <w:rPr>
          <w:b/>
          <w:color w:val="000000"/>
          <w:sz w:val="26"/>
        </w:rPr>
      </w:pPr>
    </w:p>
    <w:p w:rsidR="00A04AED" w:rsidRDefault="00A04AED">
      <w:pPr>
        <w:pStyle w:val="a3"/>
        <w:rPr>
          <w:b/>
          <w:color w:val="000000"/>
          <w:sz w:val="26"/>
        </w:rPr>
      </w:pPr>
    </w:p>
    <w:p w:rsidR="00A04AED" w:rsidRDefault="008A7C49">
      <w:pPr>
        <w:spacing w:after="0" w:line="240" w:lineRule="auto"/>
        <w:ind w:left="644"/>
        <w:jc w:val="center"/>
        <w:rPr>
          <w:rFonts w:ascii="Times New Roman" w:hAnsi="Times New Roman"/>
          <w:b/>
          <w:color w:val="000000"/>
          <w:sz w:val="26"/>
        </w:rPr>
      </w:pPr>
      <w:r>
        <w:rPr>
          <w:rFonts w:ascii="Times New Roman" w:hAnsi="Times New Roman"/>
          <w:b/>
          <w:color w:val="000000"/>
          <w:sz w:val="26"/>
        </w:rPr>
        <w:t>Пятый класс (2,5 часа в неделю)</w:t>
      </w:r>
    </w:p>
    <w:p w:rsidR="00A04AED" w:rsidRDefault="00A04AED">
      <w:pPr>
        <w:spacing w:after="0" w:line="240" w:lineRule="auto"/>
        <w:rPr>
          <w:rFonts w:ascii="Times New Roman" w:hAnsi="Times New Roman"/>
          <w:b/>
          <w:color w:val="000000"/>
          <w:sz w:val="26"/>
        </w:rPr>
      </w:pP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Главная задача, стоящая перед учащимися пятого класса, - предоставить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выпускную программу в максимально готовом, качественном виде. Перед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выпускным экзаменом учащийся обыгрывает свою программу на зачетах,</w:t>
      </w:r>
    </w:p>
    <w:p w:rsidR="00A04AED" w:rsidRDefault="008A7C49">
      <w:pPr>
        <w:tabs>
          <w:tab w:val="left" w:pos="708"/>
          <w:tab w:val="left" w:pos="1416"/>
          <w:tab w:val="left" w:pos="3540"/>
          <w:tab w:val="left" w:pos="4248"/>
          <w:tab w:val="left" w:pos="4956"/>
          <w:tab w:val="left" w:pos="5664"/>
          <w:tab w:val="left" w:pos="6525"/>
        </w:tabs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 xml:space="preserve">классных </w:t>
      </w:r>
      <w:proofErr w:type="gramStart"/>
      <w:r>
        <w:rPr>
          <w:rFonts w:ascii="Times New Roman" w:hAnsi="Times New Roman"/>
          <w:color w:val="000000"/>
          <w:sz w:val="26"/>
        </w:rPr>
        <w:t>вечерах</w:t>
      </w:r>
      <w:proofErr w:type="gramEnd"/>
      <w:r>
        <w:rPr>
          <w:rFonts w:ascii="Times New Roman" w:hAnsi="Times New Roman"/>
          <w:color w:val="000000"/>
          <w:sz w:val="26"/>
        </w:rPr>
        <w:t>, концертах.</w:t>
      </w:r>
    </w:p>
    <w:p w:rsidR="00A04AED" w:rsidRDefault="00A04AED">
      <w:pPr>
        <w:tabs>
          <w:tab w:val="left" w:pos="708"/>
          <w:tab w:val="left" w:pos="1416"/>
          <w:tab w:val="left" w:pos="3540"/>
          <w:tab w:val="left" w:pos="4248"/>
          <w:tab w:val="left" w:pos="4956"/>
          <w:tab w:val="left" w:pos="5664"/>
          <w:tab w:val="left" w:pos="6525"/>
        </w:tabs>
        <w:jc w:val="both"/>
        <w:rPr>
          <w:rFonts w:ascii="Times New Roman" w:hAnsi="Times New Roman"/>
          <w:color w:val="000000"/>
          <w:sz w:val="26"/>
        </w:rPr>
      </w:pPr>
    </w:p>
    <w:p w:rsidR="00A04AED" w:rsidRDefault="008A7C49">
      <w:pPr>
        <w:tabs>
          <w:tab w:val="left" w:pos="708"/>
          <w:tab w:val="left" w:pos="1416"/>
          <w:tab w:val="left" w:pos="3540"/>
          <w:tab w:val="left" w:pos="4248"/>
          <w:tab w:val="left" w:pos="4956"/>
          <w:tab w:val="left" w:pos="5664"/>
          <w:tab w:val="left" w:pos="6525"/>
        </w:tabs>
        <w:jc w:val="center"/>
        <w:rPr>
          <w:rFonts w:ascii="Times New Roman" w:hAnsi="Times New Roman"/>
          <w:b/>
          <w:sz w:val="26"/>
        </w:rPr>
      </w:pPr>
      <w:r>
        <w:rPr>
          <w:rFonts w:ascii="Times New Roman" w:hAnsi="Times New Roman"/>
          <w:b/>
          <w:sz w:val="26"/>
        </w:rPr>
        <w:t>Учебный план</w:t>
      </w:r>
    </w:p>
    <w:p w:rsidR="00A04AED" w:rsidRDefault="008A7C49">
      <w:pPr>
        <w:tabs>
          <w:tab w:val="left" w:pos="708"/>
          <w:tab w:val="left" w:pos="1416"/>
          <w:tab w:val="left" w:pos="3540"/>
          <w:tab w:val="left" w:pos="4248"/>
          <w:tab w:val="left" w:pos="4956"/>
          <w:tab w:val="left" w:pos="5664"/>
          <w:tab w:val="left" w:pos="6525"/>
        </w:tabs>
        <w:jc w:val="center"/>
        <w:rPr>
          <w:rFonts w:ascii="Times New Roman" w:hAnsi="Times New Roman"/>
          <w:b/>
          <w:sz w:val="26"/>
        </w:rPr>
      </w:pPr>
      <w:r>
        <w:rPr>
          <w:rFonts w:ascii="Times New Roman" w:hAnsi="Times New Roman"/>
          <w:b/>
          <w:sz w:val="26"/>
        </w:rPr>
        <w:t>5 класс</w:t>
      </w:r>
    </w:p>
    <w:p w:rsidR="00A04AED" w:rsidRDefault="00A04AED">
      <w:pPr>
        <w:tabs>
          <w:tab w:val="left" w:pos="708"/>
          <w:tab w:val="left" w:pos="1416"/>
          <w:tab w:val="left" w:pos="3540"/>
          <w:tab w:val="left" w:pos="4248"/>
          <w:tab w:val="left" w:pos="4956"/>
          <w:tab w:val="left" w:pos="5664"/>
          <w:tab w:val="left" w:pos="6525"/>
        </w:tabs>
        <w:rPr>
          <w:rFonts w:ascii="Times New Roman" w:hAnsi="Times New Roman"/>
          <w:b/>
          <w:sz w:val="26"/>
        </w:rPr>
      </w:pPr>
    </w:p>
    <w:p w:rsidR="00A04AED" w:rsidRDefault="008A7C49">
      <w:pPr>
        <w:tabs>
          <w:tab w:val="left" w:pos="708"/>
          <w:tab w:val="left" w:pos="1416"/>
          <w:tab w:val="left" w:pos="3540"/>
          <w:tab w:val="left" w:pos="4248"/>
          <w:tab w:val="left" w:pos="4956"/>
          <w:tab w:val="left" w:pos="5664"/>
          <w:tab w:val="left" w:pos="6525"/>
        </w:tabs>
        <w:jc w:val="right"/>
        <w:rPr>
          <w:rFonts w:ascii="Times New Roman" w:hAnsi="Times New Roman"/>
          <w:b/>
          <w:sz w:val="26"/>
        </w:rPr>
      </w:pPr>
      <w:r>
        <w:rPr>
          <w:rFonts w:ascii="Times New Roman" w:hAnsi="Times New Roman"/>
          <w:b/>
          <w:color w:val="000000"/>
          <w:sz w:val="27"/>
        </w:rPr>
        <w:t>Таблица 13</w:t>
      </w:r>
    </w:p>
    <w:tbl>
      <w:tblPr>
        <w:tblpPr w:leftFromText="180" w:rightFromText="180" w:vertAnchor="text" w:tblpX="1" w:tblpY="1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92"/>
        <w:gridCol w:w="3402"/>
        <w:gridCol w:w="2837"/>
        <w:gridCol w:w="1470"/>
        <w:gridCol w:w="1470"/>
      </w:tblGrid>
      <w:tr w:rsidR="00A04AED">
        <w:tc>
          <w:tcPr>
            <w:tcW w:w="392" w:type="dxa"/>
          </w:tcPr>
          <w:p w:rsidR="00A04AED" w:rsidRDefault="008A7C49">
            <w:pPr>
              <w:tabs>
                <w:tab w:val="left" w:pos="3735"/>
              </w:tabs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№</w:t>
            </w:r>
          </w:p>
        </w:tc>
        <w:tc>
          <w:tcPr>
            <w:tcW w:w="3402" w:type="dxa"/>
          </w:tcPr>
          <w:p w:rsidR="00A04AED" w:rsidRDefault="008A7C49">
            <w:pPr>
              <w:tabs>
                <w:tab w:val="left" w:pos="3735"/>
              </w:tabs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Наименование предмета обязательная часть</w:t>
            </w:r>
          </w:p>
        </w:tc>
        <w:tc>
          <w:tcPr>
            <w:tcW w:w="2837" w:type="dxa"/>
          </w:tcPr>
          <w:p w:rsidR="00A04AED" w:rsidRDefault="008A7C49">
            <w:pPr>
              <w:tabs>
                <w:tab w:val="left" w:pos="3735"/>
              </w:tabs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Количество учебных часов в неделю</w:t>
            </w:r>
          </w:p>
        </w:tc>
        <w:tc>
          <w:tcPr>
            <w:tcW w:w="1470" w:type="dxa"/>
          </w:tcPr>
          <w:p w:rsidR="00A04AED" w:rsidRDefault="008A7C49">
            <w:pPr>
              <w:tabs>
                <w:tab w:val="left" w:pos="3735"/>
              </w:tabs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Общее количество часов в неделю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AED" w:rsidRDefault="008A7C49">
            <w:pPr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Общее количество часов</w:t>
            </w:r>
          </w:p>
        </w:tc>
      </w:tr>
      <w:tr w:rsidR="00A04AED">
        <w:tc>
          <w:tcPr>
            <w:tcW w:w="392" w:type="dxa"/>
          </w:tcPr>
          <w:p w:rsidR="00A04AED" w:rsidRDefault="008A7C49">
            <w:pPr>
              <w:tabs>
                <w:tab w:val="left" w:pos="3735"/>
              </w:tabs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1</w:t>
            </w:r>
          </w:p>
        </w:tc>
        <w:tc>
          <w:tcPr>
            <w:tcW w:w="3402" w:type="dxa"/>
          </w:tcPr>
          <w:p w:rsidR="00A04AED" w:rsidRDefault="008A7C49">
            <w:pPr>
              <w:tabs>
                <w:tab w:val="left" w:pos="3735"/>
              </w:tabs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Специальность</w:t>
            </w:r>
          </w:p>
        </w:tc>
        <w:tc>
          <w:tcPr>
            <w:tcW w:w="2837" w:type="dxa"/>
          </w:tcPr>
          <w:p w:rsidR="00A04AED" w:rsidRDefault="008A7C49">
            <w:pPr>
              <w:tabs>
                <w:tab w:val="left" w:pos="3735"/>
              </w:tabs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2,5</w:t>
            </w:r>
          </w:p>
        </w:tc>
        <w:tc>
          <w:tcPr>
            <w:tcW w:w="1470" w:type="dxa"/>
            <w:vMerge w:val="restart"/>
          </w:tcPr>
          <w:p w:rsidR="00A04AED" w:rsidRDefault="00A04AED">
            <w:pPr>
              <w:tabs>
                <w:tab w:val="left" w:pos="3735"/>
              </w:tabs>
              <w:jc w:val="center"/>
              <w:rPr>
                <w:rFonts w:ascii="Times New Roman" w:hAnsi="Times New Roman"/>
                <w:sz w:val="26"/>
              </w:rPr>
            </w:pPr>
          </w:p>
          <w:p w:rsidR="00A04AED" w:rsidRDefault="00A04AED">
            <w:pPr>
              <w:rPr>
                <w:rFonts w:ascii="Times New Roman" w:hAnsi="Times New Roman"/>
                <w:sz w:val="26"/>
              </w:rPr>
            </w:pPr>
          </w:p>
          <w:p w:rsidR="00A04AED" w:rsidRDefault="008A7C49">
            <w:pPr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7,5</w:t>
            </w:r>
          </w:p>
        </w:tc>
        <w:tc>
          <w:tcPr>
            <w:tcW w:w="1470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A04AED" w:rsidRDefault="00A04AED">
            <w:pPr>
              <w:rPr>
                <w:rFonts w:ascii="Times New Roman" w:hAnsi="Times New Roman"/>
                <w:sz w:val="26"/>
              </w:rPr>
            </w:pPr>
          </w:p>
          <w:p w:rsidR="00A04AED" w:rsidRDefault="00A04AED">
            <w:pPr>
              <w:rPr>
                <w:rFonts w:ascii="Times New Roman" w:hAnsi="Times New Roman"/>
                <w:sz w:val="26"/>
              </w:rPr>
            </w:pPr>
          </w:p>
          <w:p w:rsidR="00A04AED" w:rsidRDefault="008A7C49">
            <w:pPr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10</w:t>
            </w:r>
          </w:p>
        </w:tc>
      </w:tr>
      <w:tr w:rsidR="00A04AED">
        <w:tc>
          <w:tcPr>
            <w:tcW w:w="392" w:type="dxa"/>
          </w:tcPr>
          <w:p w:rsidR="00A04AED" w:rsidRDefault="008A7C49">
            <w:pPr>
              <w:tabs>
                <w:tab w:val="left" w:pos="3735"/>
              </w:tabs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2</w:t>
            </w:r>
          </w:p>
        </w:tc>
        <w:tc>
          <w:tcPr>
            <w:tcW w:w="3402" w:type="dxa"/>
          </w:tcPr>
          <w:p w:rsidR="00A04AED" w:rsidRDefault="008A7C49">
            <w:pPr>
              <w:tabs>
                <w:tab w:val="left" w:pos="3735"/>
              </w:tabs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Ансамбль</w:t>
            </w:r>
          </w:p>
        </w:tc>
        <w:tc>
          <w:tcPr>
            <w:tcW w:w="2837" w:type="dxa"/>
          </w:tcPr>
          <w:p w:rsidR="00A04AED" w:rsidRDefault="008A7C49">
            <w:pPr>
              <w:tabs>
                <w:tab w:val="left" w:pos="3735"/>
              </w:tabs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1</w:t>
            </w:r>
          </w:p>
        </w:tc>
        <w:tc>
          <w:tcPr>
            <w:tcW w:w="1470" w:type="dxa"/>
            <w:vMerge/>
          </w:tcPr>
          <w:p w:rsidR="00A04AED" w:rsidRDefault="00A04AED">
            <w:pPr>
              <w:tabs>
                <w:tab w:val="left" w:pos="3735"/>
              </w:tabs>
              <w:jc w:val="center"/>
              <w:rPr>
                <w:rFonts w:ascii="Times New Roman" w:hAnsi="Times New Roman"/>
                <w:sz w:val="26"/>
              </w:rPr>
            </w:pPr>
          </w:p>
        </w:tc>
        <w:tc>
          <w:tcPr>
            <w:tcW w:w="1470" w:type="dxa"/>
            <w:vMerge/>
            <w:tcBorders>
              <w:right w:val="single" w:sz="4" w:space="0" w:color="auto"/>
            </w:tcBorders>
          </w:tcPr>
          <w:p w:rsidR="00A04AED" w:rsidRDefault="00A04AED">
            <w:pPr>
              <w:rPr>
                <w:rFonts w:ascii="Times New Roman" w:hAnsi="Times New Roman"/>
                <w:sz w:val="26"/>
              </w:rPr>
            </w:pPr>
          </w:p>
        </w:tc>
      </w:tr>
      <w:tr w:rsidR="00A04AED">
        <w:tc>
          <w:tcPr>
            <w:tcW w:w="392" w:type="dxa"/>
          </w:tcPr>
          <w:p w:rsidR="00A04AED" w:rsidRDefault="008A7C49">
            <w:pPr>
              <w:tabs>
                <w:tab w:val="left" w:pos="3735"/>
              </w:tabs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3</w:t>
            </w:r>
          </w:p>
        </w:tc>
        <w:tc>
          <w:tcPr>
            <w:tcW w:w="3402" w:type="dxa"/>
          </w:tcPr>
          <w:p w:rsidR="00A04AED" w:rsidRDefault="008A7C49">
            <w:pPr>
              <w:tabs>
                <w:tab w:val="left" w:pos="3735"/>
              </w:tabs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Фортепиано</w:t>
            </w:r>
          </w:p>
        </w:tc>
        <w:tc>
          <w:tcPr>
            <w:tcW w:w="2837" w:type="dxa"/>
          </w:tcPr>
          <w:p w:rsidR="00A04AED" w:rsidRDefault="008A7C49">
            <w:pPr>
              <w:tabs>
                <w:tab w:val="left" w:pos="3735"/>
              </w:tabs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1</w:t>
            </w:r>
          </w:p>
        </w:tc>
        <w:tc>
          <w:tcPr>
            <w:tcW w:w="1470" w:type="dxa"/>
            <w:vMerge/>
          </w:tcPr>
          <w:p w:rsidR="00A04AED" w:rsidRDefault="00A04AED">
            <w:pPr>
              <w:tabs>
                <w:tab w:val="left" w:pos="3735"/>
              </w:tabs>
              <w:jc w:val="center"/>
              <w:rPr>
                <w:rFonts w:ascii="Times New Roman" w:hAnsi="Times New Roman"/>
                <w:sz w:val="26"/>
              </w:rPr>
            </w:pPr>
          </w:p>
        </w:tc>
        <w:tc>
          <w:tcPr>
            <w:tcW w:w="1470" w:type="dxa"/>
            <w:vMerge/>
            <w:tcBorders>
              <w:right w:val="single" w:sz="4" w:space="0" w:color="auto"/>
            </w:tcBorders>
          </w:tcPr>
          <w:p w:rsidR="00A04AED" w:rsidRDefault="00A04AED">
            <w:pPr>
              <w:rPr>
                <w:rFonts w:ascii="Times New Roman" w:hAnsi="Times New Roman"/>
                <w:sz w:val="26"/>
              </w:rPr>
            </w:pPr>
          </w:p>
        </w:tc>
      </w:tr>
      <w:tr w:rsidR="00A04AED">
        <w:tc>
          <w:tcPr>
            <w:tcW w:w="392" w:type="dxa"/>
          </w:tcPr>
          <w:p w:rsidR="00A04AED" w:rsidRDefault="008A7C49">
            <w:pPr>
              <w:tabs>
                <w:tab w:val="left" w:pos="3735"/>
              </w:tabs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4</w:t>
            </w:r>
          </w:p>
        </w:tc>
        <w:tc>
          <w:tcPr>
            <w:tcW w:w="3402" w:type="dxa"/>
          </w:tcPr>
          <w:p w:rsidR="00A04AED" w:rsidRDefault="008A7C49">
            <w:pPr>
              <w:tabs>
                <w:tab w:val="left" w:pos="3735"/>
              </w:tabs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Сольфеджио</w:t>
            </w:r>
          </w:p>
        </w:tc>
        <w:tc>
          <w:tcPr>
            <w:tcW w:w="2837" w:type="dxa"/>
          </w:tcPr>
          <w:p w:rsidR="00A04AED" w:rsidRDefault="008A7C49">
            <w:pPr>
              <w:tabs>
                <w:tab w:val="left" w:pos="3735"/>
              </w:tabs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1,5</w:t>
            </w:r>
          </w:p>
        </w:tc>
        <w:tc>
          <w:tcPr>
            <w:tcW w:w="1470" w:type="dxa"/>
            <w:vMerge/>
          </w:tcPr>
          <w:p w:rsidR="00A04AED" w:rsidRDefault="00A04AED">
            <w:pPr>
              <w:tabs>
                <w:tab w:val="left" w:pos="3735"/>
              </w:tabs>
              <w:jc w:val="center"/>
              <w:rPr>
                <w:rFonts w:ascii="Times New Roman" w:hAnsi="Times New Roman"/>
                <w:sz w:val="26"/>
              </w:rPr>
            </w:pPr>
          </w:p>
        </w:tc>
        <w:tc>
          <w:tcPr>
            <w:tcW w:w="1470" w:type="dxa"/>
            <w:vMerge/>
            <w:tcBorders>
              <w:right w:val="single" w:sz="4" w:space="0" w:color="auto"/>
            </w:tcBorders>
          </w:tcPr>
          <w:p w:rsidR="00A04AED" w:rsidRDefault="00A04AED">
            <w:pPr>
              <w:rPr>
                <w:rFonts w:ascii="Times New Roman" w:hAnsi="Times New Roman"/>
                <w:sz w:val="26"/>
              </w:rPr>
            </w:pPr>
          </w:p>
        </w:tc>
      </w:tr>
      <w:tr w:rsidR="00A04AED">
        <w:trPr>
          <w:trHeight w:val="735"/>
        </w:trPr>
        <w:tc>
          <w:tcPr>
            <w:tcW w:w="392" w:type="dxa"/>
          </w:tcPr>
          <w:p w:rsidR="00A04AED" w:rsidRDefault="008A7C49">
            <w:pPr>
              <w:tabs>
                <w:tab w:val="left" w:pos="3735"/>
              </w:tabs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5</w:t>
            </w:r>
          </w:p>
        </w:tc>
        <w:tc>
          <w:tcPr>
            <w:tcW w:w="3402" w:type="dxa"/>
          </w:tcPr>
          <w:p w:rsidR="00A04AED" w:rsidRDefault="008A7C49">
            <w:pPr>
              <w:tabs>
                <w:tab w:val="left" w:pos="3735"/>
              </w:tabs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Музыкальная литература</w:t>
            </w:r>
          </w:p>
          <w:p w:rsidR="00A04AED" w:rsidRDefault="008A7C49">
            <w:pPr>
              <w:tabs>
                <w:tab w:val="left" w:pos="3735"/>
              </w:tabs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«Зарубежная и отечественная»</w:t>
            </w:r>
          </w:p>
        </w:tc>
        <w:tc>
          <w:tcPr>
            <w:tcW w:w="2837" w:type="dxa"/>
          </w:tcPr>
          <w:p w:rsidR="00A04AED" w:rsidRDefault="008A7C49">
            <w:pPr>
              <w:tabs>
                <w:tab w:val="left" w:pos="3735"/>
              </w:tabs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1,5</w:t>
            </w:r>
          </w:p>
        </w:tc>
        <w:tc>
          <w:tcPr>
            <w:tcW w:w="1470" w:type="dxa"/>
            <w:vMerge/>
          </w:tcPr>
          <w:p w:rsidR="00A04AED" w:rsidRDefault="00A04AED">
            <w:pPr>
              <w:tabs>
                <w:tab w:val="left" w:pos="3735"/>
              </w:tabs>
              <w:jc w:val="center"/>
              <w:rPr>
                <w:rFonts w:ascii="Times New Roman" w:hAnsi="Times New Roman"/>
                <w:sz w:val="26"/>
              </w:rPr>
            </w:pPr>
          </w:p>
        </w:tc>
        <w:tc>
          <w:tcPr>
            <w:tcW w:w="1470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A04AED" w:rsidRDefault="00A04AED">
            <w:pPr>
              <w:rPr>
                <w:rFonts w:ascii="Times New Roman" w:hAnsi="Times New Roman"/>
                <w:sz w:val="26"/>
              </w:rPr>
            </w:pPr>
          </w:p>
        </w:tc>
      </w:tr>
    </w:tbl>
    <w:p w:rsidR="00A04AED" w:rsidRDefault="008A7C49">
      <w:pPr>
        <w:tabs>
          <w:tab w:val="left" w:pos="708"/>
          <w:tab w:val="left" w:pos="1416"/>
          <w:tab w:val="left" w:pos="3540"/>
          <w:tab w:val="left" w:pos="4248"/>
          <w:tab w:val="left" w:pos="4956"/>
          <w:tab w:val="left" w:pos="5664"/>
          <w:tab w:val="left" w:pos="6525"/>
        </w:tabs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ab/>
        <w:t>Вариативная часть</w:t>
      </w:r>
    </w:p>
    <w:tbl>
      <w:tblPr>
        <w:tblpPr w:leftFromText="180" w:rightFromText="180" w:vertAnchor="text" w:tblpX="1" w:tblpY="1"/>
        <w:tblOverlap w:val="never"/>
        <w:tblW w:w="96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46"/>
        <w:gridCol w:w="3395"/>
        <w:gridCol w:w="2770"/>
        <w:gridCol w:w="1575"/>
        <w:gridCol w:w="1606"/>
      </w:tblGrid>
      <w:tr w:rsidR="00A04AED">
        <w:tc>
          <w:tcPr>
            <w:tcW w:w="346" w:type="dxa"/>
          </w:tcPr>
          <w:p w:rsidR="00A04AED" w:rsidRDefault="008A7C49">
            <w:pPr>
              <w:tabs>
                <w:tab w:val="left" w:pos="3735"/>
              </w:tabs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6</w:t>
            </w:r>
          </w:p>
        </w:tc>
        <w:tc>
          <w:tcPr>
            <w:tcW w:w="3395" w:type="dxa"/>
          </w:tcPr>
          <w:p w:rsidR="00A04AED" w:rsidRDefault="008A7C49">
            <w:pPr>
              <w:tabs>
                <w:tab w:val="left" w:pos="3735"/>
              </w:tabs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Оркестр</w:t>
            </w:r>
          </w:p>
        </w:tc>
        <w:tc>
          <w:tcPr>
            <w:tcW w:w="2770" w:type="dxa"/>
          </w:tcPr>
          <w:p w:rsidR="00A04AED" w:rsidRDefault="008A7C49">
            <w:pPr>
              <w:tabs>
                <w:tab w:val="left" w:pos="3735"/>
              </w:tabs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2</w:t>
            </w:r>
          </w:p>
        </w:tc>
        <w:tc>
          <w:tcPr>
            <w:tcW w:w="15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AED" w:rsidRDefault="00A04AED">
            <w:pPr>
              <w:rPr>
                <w:rFonts w:ascii="Times New Roman" w:hAnsi="Times New Roman"/>
                <w:sz w:val="26"/>
              </w:rPr>
            </w:pPr>
          </w:p>
        </w:tc>
        <w:tc>
          <w:tcPr>
            <w:tcW w:w="16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AED" w:rsidRDefault="00A04AED">
            <w:pPr>
              <w:rPr>
                <w:rFonts w:ascii="Times New Roman" w:hAnsi="Times New Roman"/>
                <w:sz w:val="26"/>
              </w:rPr>
            </w:pPr>
          </w:p>
        </w:tc>
      </w:tr>
      <w:tr w:rsidR="00A04AED">
        <w:trPr>
          <w:trHeight w:val="523"/>
        </w:trPr>
        <w:tc>
          <w:tcPr>
            <w:tcW w:w="346" w:type="dxa"/>
          </w:tcPr>
          <w:p w:rsidR="00A04AED" w:rsidRDefault="008A7C49">
            <w:pPr>
              <w:tabs>
                <w:tab w:val="left" w:pos="3735"/>
              </w:tabs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7</w:t>
            </w:r>
          </w:p>
        </w:tc>
        <w:tc>
          <w:tcPr>
            <w:tcW w:w="3395" w:type="dxa"/>
          </w:tcPr>
          <w:p w:rsidR="00A04AED" w:rsidRDefault="008A7C49">
            <w:pPr>
              <w:tabs>
                <w:tab w:val="left" w:pos="3735"/>
              </w:tabs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Дополнительный инструмент (Синтезатор, гармошка хромка, тальянка)</w:t>
            </w:r>
          </w:p>
        </w:tc>
        <w:tc>
          <w:tcPr>
            <w:tcW w:w="2770" w:type="dxa"/>
            <w:tcBorders>
              <w:right w:val="single" w:sz="4" w:space="0" w:color="auto"/>
            </w:tcBorders>
          </w:tcPr>
          <w:p w:rsidR="00A04AED" w:rsidRDefault="008A7C49">
            <w:pPr>
              <w:tabs>
                <w:tab w:val="left" w:pos="3735"/>
              </w:tabs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0,5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AED" w:rsidRDefault="008A7C49">
            <w:pPr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2,5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AED" w:rsidRDefault="00A04AED">
            <w:pPr>
              <w:rPr>
                <w:rFonts w:ascii="Times New Roman" w:hAnsi="Times New Roman"/>
                <w:sz w:val="26"/>
              </w:rPr>
            </w:pPr>
          </w:p>
        </w:tc>
      </w:tr>
    </w:tbl>
    <w:p w:rsidR="00A04AED" w:rsidRDefault="00A04AED">
      <w:pPr>
        <w:spacing w:after="0" w:line="240" w:lineRule="auto"/>
        <w:rPr>
          <w:rFonts w:ascii="Times New Roman" w:hAnsi="Times New Roman"/>
          <w:color w:val="000000"/>
          <w:sz w:val="26"/>
        </w:rPr>
      </w:pPr>
    </w:p>
    <w:p w:rsidR="00A04AED" w:rsidRDefault="00A04AED">
      <w:pPr>
        <w:spacing w:after="0" w:line="240" w:lineRule="auto"/>
        <w:rPr>
          <w:rFonts w:ascii="Times New Roman" w:hAnsi="Times New Roman"/>
          <w:b/>
          <w:sz w:val="26"/>
        </w:rPr>
      </w:pPr>
    </w:p>
    <w:p w:rsidR="00A04AED" w:rsidRDefault="008A7C49">
      <w:pPr>
        <w:spacing w:after="0" w:line="240" w:lineRule="auto"/>
        <w:rPr>
          <w:rFonts w:ascii="Times New Roman" w:hAnsi="Times New Roman"/>
          <w:sz w:val="26"/>
        </w:rPr>
      </w:pPr>
      <w:r>
        <w:rPr>
          <w:rFonts w:ascii="Times New Roman" w:hAnsi="Times New Roman"/>
          <w:b/>
          <w:sz w:val="26"/>
        </w:rPr>
        <w:t>Содержание работы в пятом классе</w:t>
      </w:r>
      <w:r>
        <w:rPr>
          <w:rFonts w:ascii="Times New Roman" w:hAnsi="Times New Roman"/>
          <w:sz w:val="26"/>
        </w:rPr>
        <w:t xml:space="preserve"> </w:t>
      </w:r>
    </w:p>
    <w:p w:rsidR="00A04AED" w:rsidRDefault="00A04AED">
      <w:pPr>
        <w:spacing w:after="0" w:line="240" w:lineRule="auto"/>
        <w:rPr>
          <w:rFonts w:ascii="Times New Roman" w:hAnsi="Times New Roman"/>
          <w:sz w:val="26"/>
        </w:rPr>
      </w:pPr>
    </w:p>
    <w:p w:rsidR="00A04AED" w:rsidRDefault="008A7C49">
      <w:pPr>
        <w:spacing w:after="0" w:line="240" w:lineRule="auto"/>
        <w:rPr>
          <w:rFonts w:ascii="Times New Roman" w:hAnsi="Times New Roman"/>
          <w:sz w:val="26"/>
        </w:rPr>
      </w:pPr>
      <w:r>
        <w:rPr>
          <w:rFonts w:ascii="Times New Roman" w:hAnsi="Times New Roman"/>
          <w:b/>
          <w:i/>
          <w:sz w:val="26"/>
        </w:rPr>
        <w:t>Годовые требования:</w:t>
      </w:r>
      <w:r>
        <w:rPr>
          <w:rFonts w:ascii="Times New Roman" w:hAnsi="Times New Roman"/>
          <w:sz w:val="26"/>
        </w:rPr>
        <w:t xml:space="preserve"> 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sz w:val="26"/>
        </w:rPr>
      </w:pPr>
      <w:proofErr w:type="gramStart"/>
      <w:r>
        <w:rPr>
          <w:rFonts w:ascii="Times New Roman" w:hAnsi="Times New Roman"/>
          <w:sz w:val="26"/>
        </w:rPr>
        <w:t>В течение года обучения учащийся может выучить: 10-12 произведения. 2 этюда; 1 полифоническое произведение; 1 произведение крупной формы; 4-6 пьес различного характера; 2 ансамбля; чтение с листа произведений из репертуара второго третьего класса; транспонирование знакомых мелодий в изученные тональности; гаммы мажорные и минорные до 5-ти знаков в ключе двумя руками в две октавы;</w:t>
      </w:r>
      <w:proofErr w:type="gramEnd"/>
      <w:r>
        <w:rPr>
          <w:rFonts w:ascii="Times New Roman" w:hAnsi="Times New Roman"/>
          <w:sz w:val="26"/>
        </w:rPr>
        <w:t xml:space="preserve"> тонические трезвучия аккордами с обращениями, арпеджио короткие и длинные двумя руками в две октавы в пройденных тональностях; хроматическая гамма двумя руками.</w:t>
      </w:r>
    </w:p>
    <w:p w:rsidR="00A04AED" w:rsidRDefault="00A04AED">
      <w:pPr>
        <w:spacing w:after="0" w:line="240" w:lineRule="auto"/>
        <w:rPr>
          <w:rFonts w:ascii="Times New Roman" w:hAnsi="Times New Roman"/>
          <w:b/>
          <w:color w:val="000000"/>
          <w:sz w:val="26"/>
        </w:rPr>
      </w:pPr>
    </w:p>
    <w:p w:rsidR="00A04AED" w:rsidRDefault="008A7C49">
      <w:pPr>
        <w:spacing w:after="0" w:line="240" w:lineRule="auto"/>
        <w:rPr>
          <w:rFonts w:ascii="Times New Roman" w:hAnsi="Times New Roman"/>
          <w:b/>
          <w:color w:val="000000"/>
          <w:sz w:val="26"/>
        </w:rPr>
      </w:pPr>
      <w:proofErr w:type="gramStart"/>
      <w:r>
        <w:rPr>
          <w:rFonts w:ascii="Times New Roman" w:hAnsi="Times New Roman"/>
          <w:b/>
          <w:color w:val="000000"/>
          <w:sz w:val="26"/>
        </w:rPr>
        <w:t>Примерный репертуарный список итоговой аттестации (выпускного</w:t>
      </w:r>
      <w:proofErr w:type="gramEnd"/>
    </w:p>
    <w:p w:rsidR="00A04AED" w:rsidRDefault="008A7C49">
      <w:pPr>
        <w:spacing w:after="0" w:line="240" w:lineRule="auto"/>
        <w:rPr>
          <w:rFonts w:ascii="Times New Roman" w:hAnsi="Times New Roman"/>
          <w:b/>
          <w:color w:val="000000"/>
          <w:sz w:val="26"/>
        </w:rPr>
      </w:pPr>
      <w:r>
        <w:rPr>
          <w:rFonts w:ascii="Times New Roman" w:hAnsi="Times New Roman"/>
          <w:b/>
          <w:color w:val="000000"/>
          <w:sz w:val="26"/>
        </w:rPr>
        <w:t>экзамена) Баян</w:t>
      </w:r>
    </w:p>
    <w:p w:rsidR="00A04AED" w:rsidRDefault="008A7C49">
      <w:pPr>
        <w:spacing w:after="0" w:line="240" w:lineRule="auto"/>
        <w:rPr>
          <w:rFonts w:ascii="Times New Roman" w:hAnsi="Times New Roman"/>
          <w:b/>
          <w:color w:val="000000"/>
          <w:sz w:val="26"/>
        </w:rPr>
      </w:pPr>
      <w:r>
        <w:rPr>
          <w:rFonts w:ascii="Times New Roman" w:hAnsi="Times New Roman"/>
          <w:b/>
          <w:color w:val="000000"/>
          <w:sz w:val="26"/>
        </w:rPr>
        <w:t>1 вариант</w:t>
      </w:r>
    </w:p>
    <w:p w:rsidR="00A04AED" w:rsidRDefault="008A7C49">
      <w:pPr>
        <w:spacing w:after="0" w:line="240" w:lineRule="auto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 xml:space="preserve">1. Моцарт В.А. </w:t>
      </w:r>
      <w:r>
        <w:rPr>
          <w:rFonts w:ascii="Times New Roman" w:hAnsi="Times New Roman"/>
          <w:color w:val="000000"/>
          <w:sz w:val="26"/>
        </w:rPr>
        <w:tab/>
      </w:r>
      <w:r>
        <w:rPr>
          <w:rFonts w:ascii="Times New Roman" w:hAnsi="Times New Roman"/>
          <w:color w:val="000000"/>
          <w:sz w:val="26"/>
        </w:rPr>
        <w:tab/>
        <w:t>Маленькая ночная серенада</w:t>
      </w:r>
    </w:p>
    <w:p w:rsidR="00A04AED" w:rsidRDefault="008A7C49">
      <w:pPr>
        <w:spacing w:after="0" w:line="240" w:lineRule="auto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2. Прокофьев</w:t>
      </w:r>
      <w:r>
        <w:rPr>
          <w:rFonts w:ascii="Times New Roman" w:hAnsi="Times New Roman"/>
          <w:color w:val="000000"/>
          <w:sz w:val="26"/>
        </w:rPr>
        <w:tab/>
      </w:r>
      <w:r>
        <w:rPr>
          <w:rFonts w:ascii="Times New Roman" w:hAnsi="Times New Roman"/>
          <w:color w:val="000000"/>
          <w:sz w:val="26"/>
        </w:rPr>
        <w:tab/>
        <w:t xml:space="preserve"> С. Маски из балета «Ромео и Джульетта»</w:t>
      </w:r>
    </w:p>
    <w:p w:rsidR="00A04AED" w:rsidRDefault="008A7C49">
      <w:pPr>
        <w:spacing w:after="0" w:line="240" w:lineRule="auto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 xml:space="preserve">3. </w:t>
      </w:r>
      <w:proofErr w:type="spellStart"/>
      <w:r>
        <w:rPr>
          <w:rFonts w:ascii="Times New Roman" w:hAnsi="Times New Roman"/>
          <w:color w:val="000000"/>
          <w:sz w:val="26"/>
        </w:rPr>
        <w:t>Дезорм</w:t>
      </w:r>
      <w:proofErr w:type="spellEnd"/>
      <w:r>
        <w:rPr>
          <w:rFonts w:ascii="Times New Roman" w:hAnsi="Times New Roman"/>
          <w:color w:val="000000"/>
          <w:sz w:val="26"/>
        </w:rPr>
        <w:t xml:space="preserve"> Л. </w:t>
      </w:r>
      <w:r>
        <w:rPr>
          <w:rFonts w:ascii="Times New Roman" w:hAnsi="Times New Roman"/>
          <w:color w:val="000000"/>
          <w:sz w:val="26"/>
        </w:rPr>
        <w:tab/>
      </w:r>
      <w:r>
        <w:rPr>
          <w:rFonts w:ascii="Times New Roman" w:hAnsi="Times New Roman"/>
          <w:color w:val="000000"/>
          <w:sz w:val="26"/>
        </w:rPr>
        <w:tab/>
        <w:t>Тарантелла</w:t>
      </w:r>
    </w:p>
    <w:p w:rsidR="00A04AED" w:rsidRDefault="008A7C49">
      <w:pPr>
        <w:spacing w:after="0" w:line="240" w:lineRule="auto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4. Булахов П.–</w:t>
      </w:r>
      <w:proofErr w:type="spellStart"/>
      <w:r>
        <w:rPr>
          <w:rFonts w:ascii="Times New Roman" w:hAnsi="Times New Roman"/>
          <w:color w:val="000000"/>
          <w:sz w:val="26"/>
        </w:rPr>
        <w:t>Шалов</w:t>
      </w:r>
      <w:proofErr w:type="spellEnd"/>
      <w:r>
        <w:rPr>
          <w:rFonts w:ascii="Times New Roman" w:hAnsi="Times New Roman"/>
          <w:color w:val="000000"/>
          <w:sz w:val="26"/>
        </w:rPr>
        <w:t xml:space="preserve"> А. «Гори, гори моя звезда»</w:t>
      </w:r>
    </w:p>
    <w:p w:rsidR="00A04AED" w:rsidRDefault="008A7C49">
      <w:pPr>
        <w:spacing w:after="0" w:line="240" w:lineRule="auto"/>
        <w:rPr>
          <w:rFonts w:ascii="Times New Roman" w:hAnsi="Times New Roman"/>
          <w:b/>
          <w:color w:val="000000"/>
          <w:sz w:val="26"/>
        </w:rPr>
      </w:pPr>
      <w:r>
        <w:rPr>
          <w:rFonts w:ascii="Times New Roman" w:hAnsi="Times New Roman"/>
          <w:b/>
          <w:color w:val="000000"/>
          <w:sz w:val="26"/>
        </w:rPr>
        <w:t>2 вариант</w:t>
      </w:r>
    </w:p>
    <w:p w:rsidR="00A04AED" w:rsidRDefault="008A7C49">
      <w:pPr>
        <w:spacing w:after="0" w:line="240" w:lineRule="auto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 xml:space="preserve">1. Гендель Г. </w:t>
      </w:r>
      <w:r>
        <w:rPr>
          <w:rFonts w:ascii="Times New Roman" w:hAnsi="Times New Roman"/>
          <w:color w:val="000000"/>
          <w:sz w:val="26"/>
        </w:rPr>
        <w:tab/>
      </w:r>
      <w:r>
        <w:rPr>
          <w:rFonts w:ascii="Times New Roman" w:hAnsi="Times New Roman"/>
          <w:color w:val="000000"/>
          <w:sz w:val="26"/>
        </w:rPr>
        <w:tab/>
        <w:t>Пассакалия</w:t>
      </w:r>
    </w:p>
    <w:p w:rsidR="00A04AED" w:rsidRDefault="008A7C49">
      <w:pPr>
        <w:spacing w:after="0" w:line="240" w:lineRule="auto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2. Чайковский П.</w:t>
      </w:r>
      <w:r>
        <w:rPr>
          <w:rFonts w:ascii="Times New Roman" w:hAnsi="Times New Roman"/>
          <w:color w:val="000000"/>
          <w:sz w:val="26"/>
        </w:rPr>
        <w:tab/>
      </w:r>
      <w:r>
        <w:rPr>
          <w:rFonts w:ascii="Times New Roman" w:hAnsi="Times New Roman"/>
          <w:color w:val="000000"/>
          <w:sz w:val="26"/>
        </w:rPr>
        <w:tab/>
        <w:t xml:space="preserve"> Баркарола</w:t>
      </w:r>
    </w:p>
    <w:p w:rsidR="00A04AED" w:rsidRDefault="008A7C49">
      <w:pPr>
        <w:spacing w:after="0" w:line="240" w:lineRule="auto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3. Шишаков Ю.</w:t>
      </w:r>
      <w:r>
        <w:rPr>
          <w:rFonts w:ascii="Times New Roman" w:hAnsi="Times New Roman"/>
          <w:color w:val="000000"/>
          <w:sz w:val="26"/>
        </w:rPr>
        <w:tab/>
      </w:r>
      <w:r>
        <w:rPr>
          <w:rFonts w:ascii="Times New Roman" w:hAnsi="Times New Roman"/>
          <w:color w:val="000000"/>
          <w:sz w:val="26"/>
        </w:rPr>
        <w:tab/>
        <w:t xml:space="preserve"> </w:t>
      </w:r>
      <w:proofErr w:type="gramStart"/>
      <w:r>
        <w:rPr>
          <w:rFonts w:ascii="Times New Roman" w:hAnsi="Times New Roman"/>
          <w:color w:val="000000"/>
          <w:sz w:val="26"/>
        </w:rPr>
        <w:t>Хороводная</w:t>
      </w:r>
      <w:proofErr w:type="gramEnd"/>
      <w:r>
        <w:rPr>
          <w:rFonts w:ascii="Times New Roman" w:hAnsi="Times New Roman"/>
          <w:color w:val="000000"/>
          <w:sz w:val="26"/>
        </w:rPr>
        <w:t xml:space="preserve"> и Шуточная</w:t>
      </w:r>
    </w:p>
    <w:p w:rsidR="00A04AED" w:rsidRDefault="008A7C49">
      <w:pPr>
        <w:spacing w:after="0" w:line="240" w:lineRule="auto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 xml:space="preserve">4. </w:t>
      </w:r>
      <w:proofErr w:type="spellStart"/>
      <w:r>
        <w:rPr>
          <w:rFonts w:ascii="Times New Roman" w:hAnsi="Times New Roman"/>
          <w:color w:val="000000"/>
          <w:sz w:val="26"/>
        </w:rPr>
        <w:t>Шалов</w:t>
      </w:r>
      <w:proofErr w:type="spellEnd"/>
      <w:r>
        <w:rPr>
          <w:rFonts w:ascii="Times New Roman" w:hAnsi="Times New Roman"/>
          <w:color w:val="000000"/>
          <w:sz w:val="26"/>
        </w:rPr>
        <w:t xml:space="preserve"> А. </w:t>
      </w:r>
      <w:r>
        <w:rPr>
          <w:rFonts w:ascii="Times New Roman" w:hAnsi="Times New Roman"/>
          <w:color w:val="000000"/>
          <w:sz w:val="26"/>
        </w:rPr>
        <w:tab/>
      </w:r>
      <w:r>
        <w:rPr>
          <w:rFonts w:ascii="Times New Roman" w:hAnsi="Times New Roman"/>
          <w:color w:val="000000"/>
          <w:sz w:val="26"/>
        </w:rPr>
        <w:tab/>
      </w:r>
      <w:r>
        <w:rPr>
          <w:rFonts w:ascii="Times New Roman" w:hAnsi="Times New Roman"/>
          <w:color w:val="000000"/>
          <w:sz w:val="26"/>
        </w:rPr>
        <w:tab/>
        <w:t>«Уж и я ли, молода»</w:t>
      </w:r>
    </w:p>
    <w:p w:rsidR="00A04AED" w:rsidRDefault="00A04AED">
      <w:pPr>
        <w:spacing w:after="0" w:line="240" w:lineRule="auto"/>
        <w:rPr>
          <w:rFonts w:ascii="Times New Roman" w:hAnsi="Times New Roman"/>
          <w:color w:val="000000"/>
          <w:sz w:val="26"/>
        </w:rPr>
      </w:pPr>
    </w:p>
    <w:p w:rsidR="00A04AED" w:rsidRDefault="00A04AED">
      <w:pPr>
        <w:spacing w:after="0" w:line="240" w:lineRule="auto"/>
        <w:rPr>
          <w:rFonts w:ascii="Times New Roman" w:hAnsi="Times New Roman"/>
          <w:color w:val="000000"/>
          <w:sz w:val="26"/>
        </w:rPr>
      </w:pPr>
    </w:p>
    <w:p w:rsidR="00A04AED" w:rsidRDefault="008A7C49">
      <w:pPr>
        <w:spacing w:after="0" w:line="240" w:lineRule="auto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b/>
          <w:color w:val="000000"/>
          <w:sz w:val="26"/>
        </w:rPr>
        <w:t>Учащиеся, продолжающие обучение в 6 классе, сдают выпускной экзамен</w:t>
      </w:r>
      <w:r>
        <w:rPr>
          <w:rFonts w:ascii="Times New Roman" w:hAnsi="Times New Roman"/>
          <w:color w:val="000000"/>
          <w:sz w:val="26"/>
        </w:rPr>
        <w:t xml:space="preserve">. </w:t>
      </w:r>
    </w:p>
    <w:p w:rsidR="00A04AED" w:rsidRDefault="00A04AED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</w:p>
    <w:p w:rsidR="00A04AED" w:rsidRDefault="008A7C49">
      <w:pPr>
        <w:spacing w:after="0" w:line="240" w:lineRule="auto"/>
        <w:jc w:val="both"/>
        <w:rPr>
          <w:rFonts w:ascii="Times New Roman" w:hAnsi="Times New Roman"/>
          <w:b/>
          <w:color w:val="000000"/>
          <w:sz w:val="26"/>
        </w:rPr>
      </w:pPr>
      <w:r>
        <w:rPr>
          <w:rFonts w:ascii="Times New Roman" w:hAnsi="Times New Roman"/>
          <w:b/>
          <w:color w:val="000000"/>
          <w:sz w:val="26"/>
        </w:rPr>
        <w:t xml:space="preserve"> В шестом классе в детской музыкальной школе учащиеся проходят подготовку к поступлению в образовательные учреждения, реализующие основные профессиональные образовательные программы в области музыкального искусства.</w:t>
      </w:r>
    </w:p>
    <w:p w:rsidR="00A04AED" w:rsidRDefault="00A04AED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</w:p>
    <w:p w:rsidR="00A04AED" w:rsidRDefault="008A7C49">
      <w:pPr>
        <w:spacing w:after="0" w:line="240" w:lineRule="auto"/>
        <w:jc w:val="both"/>
        <w:rPr>
          <w:rFonts w:ascii="Times New Roman" w:hAnsi="Times New Roman"/>
          <w:b/>
          <w:color w:val="000000"/>
          <w:sz w:val="26"/>
        </w:rPr>
      </w:pPr>
      <w:r>
        <w:rPr>
          <w:rFonts w:ascii="Times New Roman" w:hAnsi="Times New Roman"/>
          <w:b/>
          <w:color w:val="000000"/>
          <w:sz w:val="26"/>
        </w:rPr>
        <w:t>Цели и задачи 6 класса</w:t>
      </w:r>
      <w:proofErr w:type="gramStart"/>
      <w:r>
        <w:rPr>
          <w:rFonts w:ascii="Times New Roman" w:hAnsi="Times New Roman"/>
          <w:b/>
          <w:color w:val="000000"/>
          <w:sz w:val="26"/>
        </w:rPr>
        <w:t xml:space="preserve"> :</w:t>
      </w:r>
      <w:proofErr w:type="gramEnd"/>
    </w:p>
    <w:p w:rsidR="00A04AED" w:rsidRDefault="00A04AED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- серьезное отношение к урокам специальности;</w:t>
      </w:r>
    </w:p>
    <w:p w:rsidR="00A04AED" w:rsidRDefault="00A04AED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 xml:space="preserve">- слушание произведения русских, советских, зарубежных композиторов; </w:t>
      </w:r>
    </w:p>
    <w:p w:rsidR="00A04AED" w:rsidRDefault="00A04AED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- слушание татарских народных и классических произведений;</w:t>
      </w:r>
    </w:p>
    <w:p w:rsidR="00A04AED" w:rsidRDefault="00A04AED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 xml:space="preserve">- приобщение детей к </w:t>
      </w:r>
      <w:proofErr w:type="gramStart"/>
      <w:r>
        <w:rPr>
          <w:rFonts w:ascii="Times New Roman" w:hAnsi="Times New Roman"/>
          <w:color w:val="000000"/>
          <w:sz w:val="26"/>
        </w:rPr>
        <w:t>коллективному</w:t>
      </w:r>
      <w:proofErr w:type="gramEnd"/>
      <w:r>
        <w:rPr>
          <w:rFonts w:ascii="Times New Roman" w:hAnsi="Times New Roman"/>
          <w:color w:val="000000"/>
          <w:sz w:val="26"/>
        </w:rPr>
        <w:t xml:space="preserve"> </w:t>
      </w:r>
      <w:proofErr w:type="spellStart"/>
      <w:r>
        <w:rPr>
          <w:rFonts w:ascii="Times New Roman" w:hAnsi="Times New Roman"/>
          <w:color w:val="000000"/>
          <w:sz w:val="26"/>
        </w:rPr>
        <w:t>музицированию</w:t>
      </w:r>
      <w:proofErr w:type="spellEnd"/>
      <w:r>
        <w:rPr>
          <w:rFonts w:ascii="Times New Roman" w:hAnsi="Times New Roman"/>
          <w:color w:val="000000"/>
          <w:sz w:val="26"/>
        </w:rPr>
        <w:t>, исполнительским традициям оркестров народных и национальных инструментов;</w:t>
      </w:r>
    </w:p>
    <w:p w:rsidR="00A04AED" w:rsidRDefault="00A04AED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-  приобретение детьми умений и навыков сольного, ансамблевого и оркестрового исполнительства;</w:t>
      </w:r>
    </w:p>
    <w:p w:rsidR="00A04AED" w:rsidRDefault="00A04AED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-  приобретение детьми творческой деятельности.</w:t>
      </w:r>
    </w:p>
    <w:p w:rsidR="00A04AED" w:rsidRDefault="00A04AED">
      <w:pPr>
        <w:spacing w:after="0" w:line="240" w:lineRule="auto"/>
        <w:rPr>
          <w:rFonts w:ascii="Times New Roman" w:hAnsi="Times New Roman"/>
          <w:color w:val="000000"/>
          <w:sz w:val="26"/>
        </w:rPr>
      </w:pPr>
    </w:p>
    <w:p w:rsidR="00A04AED" w:rsidRDefault="00A04AED">
      <w:pPr>
        <w:spacing w:after="0" w:line="240" w:lineRule="auto"/>
        <w:rPr>
          <w:rFonts w:ascii="Times New Roman" w:hAnsi="Times New Roman"/>
          <w:color w:val="000000"/>
          <w:sz w:val="26"/>
        </w:rPr>
      </w:pPr>
    </w:p>
    <w:p w:rsidR="00A04AED" w:rsidRDefault="008A7C49">
      <w:pPr>
        <w:spacing w:after="0" w:line="240" w:lineRule="auto"/>
        <w:rPr>
          <w:rFonts w:ascii="Times New Roman" w:hAnsi="Times New Roman"/>
          <w:b/>
          <w:color w:val="000000"/>
          <w:sz w:val="26"/>
        </w:rPr>
      </w:pPr>
      <w:r>
        <w:rPr>
          <w:rFonts w:ascii="Times New Roman" w:hAnsi="Times New Roman"/>
          <w:b/>
          <w:color w:val="000000"/>
          <w:sz w:val="26"/>
        </w:rPr>
        <w:t>В течение учебного года учащийся должен исполнить:</w:t>
      </w:r>
    </w:p>
    <w:p w:rsidR="00A04AED" w:rsidRDefault="00A04AED">
      <w:pPr>
        <w:spacing w:after="0" w:line="240" w:lineRule="auto"/>
        <w:jc w:val="right"/>
        <w:rPr>
          <w:rFonts w:ascii="Times New Roman" w:hAnsi="Times New Roman"/>
          <w:b/>
          <w:color w:val="000000"/>
          <w:sz w:val="26"/>
        </w:rPr>
      </w:pPr>
    </w:p>
    <w:p w:rsidR="00A04AED" w:rsidRDefault="008A7C49">
      <w:pPr>
        <w:spacing w:after="0" w:line="240" w:lineRule="auto"/>
        <w:jc w:val="right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b/>
          <w:color w:val="000000"/>
          <w:sz w:val="27"/>
        </w:rPr>
        <w:t>Таблица 14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786"/>
        <w:gridCol w:w="4785"/>
      </w:tblGrid>
      <w:tr w:rsidR="00A04AED">
        <w:tc>
          <w:tcPr>
            <w:tcW w:w="4786" w:type="dxa"/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1 полугодие</w:t>
            </w:r>
          </w:p>
        </w:tc>
        <w:tc>
          <w:tcPr>
            <w:tcW w:w="4785" w:type="dxa"/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 xml:space="preserve"> 2 полугодие</w:t>
            </w:r>
          </w:p>
        </w:tc>
      </w:tr>
      <w:tr w:rsidR="00A04AED">
        <w:tc>
          <w:tcPr>
            <w:tcW w:w="4786" w:type="dxa"/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Октябрь - технический зачет (1 гамма, этюд или виртуозное произведение).</w:t>
            </w:r>
          </w:p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Декабрь - дифференцированное прослушивание части программы выпускного экзамена (2 произведения, обязательный показ произведения крупной формы и произведения на выбор из программы выпускного экзамена)</w:t>
            </w:r>
          </w:p>
        </w:tc>
        <w:tc>
          <w:tcPr>
            <w:tcW w:w="4785" w:type="dxa"/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Март – прослушивание перед комиссией оставшихся двух произведений из выпускной программы, не игранных в декабре.</w:t>
            </w:r>
          </w:p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 xml:space="preserve">Май - выпускной экзамен (4 </w:t>
            </w:r>
            <w:proofErr w:type="gramStart"/>
            <w:r>
              <w:rPr>
                <w:rFonts w:ascii="Times New Roman" w:hAnsi="Times New Roman"/>
                <w:color w:val="000000"/>
                <w:sz w:val="26"/>
              </w:rPr>
              <w:t>разнохарактерных</w:t>
            </w:r>
            <w:proofErr w:type="gramEnd"/>
            <w:r>
              <w:rPr>
                <w:rFonts w:ascii="Times New Roman" w:hAnsi="Times New Roman"/>
                <w:color w:val="000000"/>
                <w:sz w:val="26"/>
              </w:rPr>
              <w:t xml:space="preserve"> произведения, включая произведения крупной формы, виртуозное произведение, произведение, написанное для домры).</w:t>
            </w:r>
          </w:p>
        </w:tc>
      </w:tr>
    </w:tbl>
    <w:p w:rsidR="00A04AED" w:rsidRDefault="00A04AED">
      <w:pPr>
        <w:spacing w:after="0" w:line="240" w:lineRule="auto"/>
        <w:rPr>
          <w:rFonts w:ascii="Times New Roman" w:hAnsi="Times New Roman"/>
          <w:b/>
          <w:color w:val="000000"/>
          <w:sz w:val="26"/>
        </w:rPr>
      </w:pPr>
    </w:p>
    <w:p w:rsidR="00A04AED" w:rsidRDefault="00A04AED">
      <w:pPr>
        <w:spacing w:after="0" w:line="240" w:lineRule="auto"/>
        <w:rPr>
          <w:rFonts w:ascii="Times New Roman" w:hAnsi="Times New Roman"/>
          <w:b/>
          <w:color w:val="000000"/>
          <w:sz w:val="26"/>
        </w:rPr>
      </w:pPr>
    </w:p>
    <w:p w:rsidR="00A04AED" w:rsidRDefault="008A7C49">
      <w:pPr>
        <w:spacing w:after="0" w:line="240" w:lineRule="auto"/>
        <w:jc w:val="center"/>
        <w:rPr>
          <w:rFonts w:ascii="Times New Roman" w:hAnsi="Times New Roman"/>
          <w:b/>
          <w:color w:val="000000"/>
          <w:sz w:val="26"/>
        </w:rPr>
      </w:pPr>
      <w:r>
        <w:rPr>
          <w:rFonts w:ascii="Times New Roman" w:hAnsi="Times New Roman"/>
          <w:b/>
          <w:color w:val="000000"/>
          <w:sz w:val="26"/>
        </w:rPr>
        <w:t>Шестой класс (2,5 часа в неделю)</w:t>
      </w:r>
    </w:p>
    <w:p w:rsidR="00A04AED" w:rsidRDefault="00A04AED">
      <w:pPr>
        <w:spacing w:after="0" w:line="240" w:lineRule="auto"/>
        <w:jc w:val="center"/>
        <w:rPr>
          <w:rFonts w:ascii="Times New Roman" w:hAnsi="Times New Roman"/>
          <w:b/>
          <w:color w:val="000000"/>
          <w:sz w:val="26"/>
        </w:rPr>
      </w:pPr>
    </w:p>
    <w:p w:rsidR="00A04AED" w:rsidRDefault="008A7C49">
      <w:pPr>
        <w:spacing w:after="0"/>
        <w:jc w:val="center"/>
        <w:rPr>
          <w:rFonts w:ascii="Times New Roman" w:hAnsi="Times New Roman"/>
          <w:b/>
          <w:sz w:val="26"/>
        </w:rPr>
      </w:pPr>
      <w:r>
        <w:rPr>
          <w:rFonts w:ascii="Times New Roman" w:hAnsi="Times New Roman"/>
          <w:sz w:val="26"/>
        </w:rPr>
        <w:t xml:space="preserve"> </w:t>
      </w:r>
      <w:r>
        <w:rPr>
          <w:rFonts w:ascii="Times New Roman" w:hAnsi="Times New Roman"/>
          <w:b/>
          <w:sz w:val="26"/>
        </w:rPr>
        <w:t xml:space="preserve">(Дополнительный класс предпрофессиональной  подготовки учащихся «Народные инструменты» Баян) </w:t>
      </w:r>
    </w:p>
    <w:p w:rsidR="00A04AED" w:rsidRDefault="00A04AED">
      <w:pPr>
        <w:spacing w:after="0"/>
        <w:jc w:val="center"/>
        <w:rPr>
          <w:rFonts w:ascii="Times New Roman" w:hAnsi="Times New Roman"/>
          <w:b/>
          <w:sz w:val="26"/>
        </w:rPr>
      </w:pPr>
    </w:p>
    <w:p w:rsidR="00A04AED" w:rsidRDefault="008A7C49">
      <w:pPr>
        <w:spacing w:after="0"/>
        <w:jc w:val="center"/>
        <w:rPr>
          <w:rFonts w:ascii="Times New Roman" w:hAnsi="Times New Roman"/>
          <w:sz w:val="26"/>
        </w:rPr>
      </w:pPr>
      <w:r>
        <w:rPr>
          <w:rFonts w:ascii="Times New Roman" w:hAnsi="Times New Roman"/>
          <w:b/>
          <w:sz w:val="26"/>
        </w:rPr>
        <w:t xml:space="preserve">                                                                           </w:t>
      </w:r>
      <w:r>
        <w:rPr>
          <w:rFonts w:ascii="Times New Roman" w:hAnsi="Times New Roman"/>
          <w:b/>
          <w:color w:val="000000"/>
          <w:sz w:val="27"/>
        </w:rPr>
        <w:t>Таблица 15</w:t>
      </w:r>
      <w:r>
        <w:rPr>
          <w:rFonts w:ascii="Times New Roman" w:hAnsi="Times New Roman"/>
          <w:sz w:val="26"/>
        </w:rPr>
        <w:t xml:space="preserve">        </w:t>
      </w:r>
    </w:p>
    <w:tbl>
      <w:tblPr>
        <w:tblpPr w:leftFromText="180" w:rightFromText="180" w:vertAnchor="text" w:tblpX="1" w:tblpY="1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92"/>
        <w:gridCol w:w="3402"/>
        <w:gridCol w:w="2693"/>
        <w:gridCol w:w="1614"/>
        <w:gridCol w:w="1470"/>
      </w:tblGrid>
      <w:tr w:rsidR="00A04AED">
        <w:tc>
          <w:tcPr>
            <w:tcW w:w="392" w:type="dxa"/>
          </w:tcPr>
          <w:p w:rsidR="00A04AED" w:rsidRDefault="008A7C49">
            <w:pPr>
              <w:tabs>
                <w:tab w:val="left" w:pos="3735"/>
              </w:tabs>
              <w:spacing w:after="0" w:line="240" w:lineRule="auto"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№</w:t>
            </w:r>
          </w:p>
        </w:tc>
        <w:tc>
          <w:tcPr>
            <w:tcW w:w="3402" w:type="dxa"/>
          </w:tcPr>
          <w:p w:rsidR="00A04AED" w:rsidRDefault="008A7C49">
            <w:pPr>
              <w:tabs>
                <w:tab w:val="left" w:pos="3735"/>
              </w:tabs>
              <w:spacing w:after="0" w:line="240" w:lineRule="auto"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Наименование предмета обязательная часть</w:t>
            </w:r>
          </w:p>
        </w:tc>
        <w:tc>
          <w:tcPr>
            <w:tcW w:w="2693" w:type="dxa"/>
          </w:tcPr>
          <w:p w:rsidR="00A04AED" w:rsidRDefault="008A7C49">
            <w:pPr>
              <w:tabs>
                <w:tab w:val="left" w:pos="3735"/>
              </w:tabs>
              <w:spacing w:after="0" w:line="240" w:lineRule="auto"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Количество учебных часов в неделю</w:t>
            </w:r>
          </w:p>
        </w:tc>
        <w:tc>
          <w:tcPr>
            <w:tcW w:w="1614" w:type="dxa"/>
          </w:tcPr>
          <w:p w:rsidR="00A04AED" w:rsidRDefault="008A7C49">
            <w:pPr>
              <w:tabs>
                <w:tab w:val="left" w:pos="3735"/>
              </w:tabs>
              <w:spacing w:after="0" w:line="240" w:lineRule="auto"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Общее количество часов в неделю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AED" w:rsidRDefault="008A7C49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Общее количество часов</w:t>
            </w:r>
          </w:p>
        </w:tc>
      </w:tr>
      <w:tr w:rsidR="00A04AED">
        <w:tc>
          <w:tcPr>
            <w:tcW w:w="392" w:type="dxa"/>
          </w:tcPr>
          <w:p w:rsidR="00A04AED" w:rsidRDefault="008A7C49">
            <w:pPr>
              <w:tabs>
                <w:tab w:val="left" w:pos="3735"/>
              </w:tabs>
              <w:spacing w:after="0" w:line="240" w:lineRule="auto"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1</w:t>
            </w:r>
          </w:p>
        </w:tc>
        <w:tc>
          <w:tcPr>
            <w:tcW w:w="3402" w:type="dxa"/>
          </w:tcPr>
          <w:p w:rsidR="00A04AED" w:rsidRDefault="008A7C49">
            <w:pPr>
              <w:tabs>
                <w:tab w:val="left" w:pos="3735"/>
              </w:tabs>
              <w:spacing w:after="0" w:line="240" w:lineRule="auto"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Специальность</w:t>
            </w:r>
          </w:p>
        </w:tc>
        <w:tc>
          <w:tcPr>
            <w:tcW w:w="2693" w:type="dxa"/>
          </w:tcPr>
          <w:p w:rsidR="00A04AED" w:rsidRDefault="008A7C49">
            <w:pPr>
              <w:tabs>
                <w:tab w:val="left" w:pos="3735"/>
              </w:tabs>
              <w:spacing w:after="0" w:line="240" w:lineRule="auto"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2,5</w:t>
            </w:r>
          </w:p>
        </w:tc>
        <w:tc>
          <w:tcPr>
            <w:tcW w:w="1614" w:type="dxa"/>
            <w:vMerge w:val="restart"/>
          </w:tcPr>
          <w:p w:rsidR="00A04AED" w:rsidRDefault="00A04AED">
            <w:pPr>
              <w:tabs>
                <w:tab w:val="left" w:pos="3735"/>
              </w:tabs>
              <w:spacing w:after="0" w:line="240" w:lineRule="auto"/>
              <w:jc w:val="center"/>
              <w:rPr>
                <w:rFonts w:ascii="Times New Roman" w:hAnsi="Times New Roman"/>
                <w:sz w:val="26"/>
              </w:rPr>
            </w:pPr>
          </w:p>
          <w:p w:rsidR="00A04AED" w:rsidRDefault="00A04AED">
            <w:pPr>
              <w:spacing w:after="0" w:line="240" w:lineRule="auto"/>
              <w:rPr>
                <w:rFonts w:ascii="Times New Roman" w:hAnsi="Times New Roman"/>
                <w:sz w:val="26"/>
              </w:rPr>
            </w:pPr>
          </w:p>
          <w:p w:rsidR="00A04AED" w:rsidRDefault="008A7C49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8,5</w:t>
            </w:r>
          </w:p>
        </w:tc>
        <w:tc>
          <w:tcPr>
            <w:tcW w:w="1470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A04AED" w:rsidRDefault="00A04AED">
            <w:pPr>
              <w:spacing w:after="0" w:line="240" w:lineRule="auto"/>
              <w:rPr>
                <w:rFonts w:ascii="Times New Roman" w:hAnsi="Times New Roman"/>
                <w:sz w:val="26"/>
              </w:rPr>
            </w:pPr>
          </w:p>
          <w:p w:rsidR="00A04AED" w:rsidRDefault="00A04AED">
            <w:pPr>
              <w:spacing w:after="0" w:line="240" w:lineRule="auto"/>
              <w:rPr>
                <w:rFonts w:ascii="Times New Roman" w:hAnsi="Times New Roman"/>
                <w:sz w:val="26"/>
              </w:rPr>
            </w:pPr>
          </w:p>
          <w:p w:rsidR="00A04AED" w:rsidRDefault="008A7C49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11,5</w:t>
            </w:r>
          </w:p>
        </w:tc>
      </w:tr>
      <w:tr w:rsidR="00A04AED">
        <w:tc>
          <w:tcPr>
            <w:tcW w:w="392" w:type="dxa"/>
          </w:tcPr>
          <w:p w:rsidR="00A04AED" w:rsidRDefault="008A7C49">
            <w:pPr>
              <w:tabs>
                <w:tab w:val="left" w:pos="3735"/>
              </w:tabs>
              <w:spacing w:after="0" w:line="240" w:lineRule="auto"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2</w:t>
            </w:r>
          </w:p>
        </w:tc>
        <w:tc>
          <w:tcPr>
            <w:tcW w:w="3402" w:type="dxa"/>
          </w:tcPr>
          <w:p w:rsidR="00A04AED" w:rsidRDefault="008A7C49">
            <w:pPr>
              <w:tabs>
                <w:tab w:val="left" w:pos="3735"/>
              </w:tabs>
              <w:spacing w:after="0" w:line="240" w:lineRule="auto"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Ансамбль</w:t>
            </w:r>
          </w:p>
        </w:tc>
        <w:tc>
          <w:tcPr>
            <w:tcW w:w="2693" w:type="dxa"/>
          </w:tcPr>
          <w:p w:rsidR="00A04AED" w:rsidRDefault="008A7C49">
            <w:pPr>
              <w:tabs>
                <w:tab w:val="left" w:pos="3735"/>
              </w:tabs>
              <w:spacing w:after="0" w:line="240" w:lineRule="auto"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2</w:t>
            </w:r>
          </w:p>
        </w:tc>
        <w:tc>
          <w:tcPr>
            <w:tcW w:w="1614" w:type="dxa"/>
            <w:vMerge/>
          </w:tcPr>
          <w:p w:rsidR="00A04AED" w:rsidRDefault="00A04AED">
            <w:pPr>
              <w:tabs>
                <w:tab w:val="left" w:pos="3735"/>
              </w:tabs>
              <w:spacing w:after="0" w:line="240" w:lineRule="auto"/>
              <w:jc w:val="center"/>
              <w:rPr>
                <w:rFonts w:ascii="Times New Roman" w:hAnsi="Times New Roman"/>
                <w:sz w:val="26"/>
              </w:rPr>
            </w:pPr>
          </w:p>
        </w:tc>
        <w:tc>
          <w:tcPr>
            <w:tcW w:w="1470" w:type="dxa"/>
            <w:vMerge/>
            <w:tcBorders>
              <w:right w:val="single" w:sz="4" w:space="0" w:color="auto"/>
            </w:tcBorders>
          </w:tcPr>
          <w:p w:rsidR="00A04AED" w:rsidRDefault="00A04AED">
            <w:pPr>
              <w:spacing w:after="0" w:line="240" w:lineRule="auto"/>
              <w:rPr>
                <w:rFonts w:ascii="Times New Roman" w:hAnsi="Times New Roman"/>
                <w:sz w:val="26"/>
              </w:rPr>
            </w:pPr>
          </w:p>
        </w:tc>
      </w:tr>
      <w:tr w:rsidR="00A04AED">
        <w:tc>
          <w:tcPr>
            <w:tcW w:w="392" w:type="dxa"/>
          </w:tcPr>
          <w:p w:rsidR="00A04AED" w:rsidRDefault="008A7C49">
            <w:pPr>
              <w:tabs>
                <w:tab w:val="left" w:pos="3735"/>
              </w:tabs>
              <w:spacing w:after="0" w:line="240" w:lineRule="auto"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3</w:t>
            </w:r>
          </w:p>
        </w:tc>
        <w:tc>
          <w:tcPr>
            <w:tcW w:w="3402" w:type="dxa"/>
          </w:tcPr>
          <w:p w:rsidR="00A04AED" w:rsidRDefault="008A7C49">
            <w:pPr>
              <w:tabs>
                <w:tab w:val="left" w:pos="3735"/>
              </w:tabs>
              <w:spacing w:after="0" w:line="240" w:lineRule="auto"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Сольфеджио</w:t>
            </w:r>
          </w:p>
        </w:tc>
        <w:tc>
          <w:tcPr>
            <w:tcW w:w="2693" w:type="dxa"/>
          </w:tcPr>
          <w:p w:rsidR="00A04AED" w:rsidRDefault="008A7C49">
            <w:pPr>
              <w:tabs>
                <w:tab w:val="left" w:pos="3735"/>
              </w:tabs>
              <w:spacing w:after="0" w:line="240" w:lineRule="auto"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1,5</w:t>
            </w:r>
          </w:p>
        </w:tc>
        <w:tc>
          <w:tcPr>
            <w:tcW w:w="1614" w:type="dxa"/>
            <w:vMerge/>
          </w:tcPr>
          <w:p w:rsidR="00A04AED" w:rsidRDefault="00A04AED">
            <w:pPr>
              <w:tabs>
                <w:tab w:val="left" w:pos="3735"/>
              </w:tabs>
              <w:spacing w:after="0" w:line="240" w:lineRule="auto"/>
              <w:jc w:val="center"/>
              <w:rPr>
                <w:rFonts w:ascii="Times New Roman" w:hAnsi="Times New Roman"/>
                <w:sz w:val="26"/>
              </w:rPr>
            </w:pPr>
          </w:p>
        </w:tc>
        <w:tc>
          <w:tcPr>
            <w:tcW w:w="1470" w:type="dxa"/>
            <w:vMerge/>
            <w:tcBorders>
              <w:right w:val="single" w:sz="4" w:space="0" w:color="auto"/>
            </w:tcBorders>
          </w:tcPr>
          <w:p w:rsidR="00A04AED" w:rsidRDefault="00A04AED">
            <w:pPr>
              <w:spacing w:after="0" w:line="240" w:lineRule="auto"/>
              <w:rPr>
                <w:rFonts w:ascii="Times New Roman" w:hAnsi="Times New Roman"/>
                <w:sz w:val="26"/>
              </w:rPr>
            </w:pPr>
          </w:p>
        </w:tc>
      </w:tr>
      <w:tr w:rsidR="00A04AED">
        <w:tc>
          <w:tcPr>
            <w:tcW w:w="392" w:type="dxa"/>
          </w:tcPr>
          <w:p w:rsidR="00A04AED" w:rsidRDefault="008A7C49">
            <w:pPr>
              <w:tabs>
                <w:tab w:val="left" w:pos="3735"/>
              </w:tabs>
              <w:spacing w:after="0" w:line="240" w:lineRule="auto"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4</w:t>
            </w:r>
          </w:p>
        </w:tc>
        <w:tc>
          <w:tcPr>
            <w:tcW w:w="3402" w:type="dxa"/>
          </w:tcPr>
          <w:p w:rsidR="00A04AED" w:rsidRDefault="008A7C49">
            <w:pPr>
              <w:tabs>
                <w:tab w:val="left" w:pos="3735"/>
              </w:tabs>
              <w:spacing w:after="0" w:line="240" w:lineRule="auto"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 xml:space="preserve">Музыкальная литература «зарубежная и отечественная» </w:t>
            </w:r>
          </w:p>
        </w:tc>
        <w:tc>
          <w:tcPr>
            <w:tcW w:w="2693" w:type="dxa"/>
          </w:tcPr>
          <w:p w:rsidR="00A04AED" w:rsidRDefault="008A7C49">
            <w:pPr>
              <w:tabs>
                <w:tab w:val="left" w:pos="3735"/>
              </w:tabs>
              <w:spacing w:after="0" w:line="240" w:lineRule="auto"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1,5</w:t>
            </w:r>
          </w:p>
        </w:tc>
        <w:tc>
          <w:tcPr>
            <w:tcW w:w="1614" w:type="dxa"/>
            <w:vMerge/>
          </w:tcPr>
          <w:p w:rsidR="00A04AED" w:rsidRDefault="00A04AED">
            <w:pPr>
              <w:tabs>
                <w:tab w:val="left" w:pos="3735"/>
              </w:tabs>
              <w:spacing w:after="0" w:line="240" w:lineRule="auto"/>
              <w:jc w:val="center"/>
              <w:rPr>
                <w:rFonts w:ascii="Times New Roman" w:hAnsi="Times New Roman"/>
                <w:sz w:val="26"/>
              </w:rPr>
            </w:pPr>
          </w:p>
        </w:tc>
        <w:tc>
          <w:tcPr>
            <w:tcW w:w="1470" w:type="dxa"/>
            <w:vMerge/>
            <w:tcBorders>
              <w:right w:val="single" w:sz="4" w:space="0" w:color="auto"/>
            </w:tcBorders>
          </w:tcPr>
          <w:p w:rsidR="00A04AED" w:rsidRDefault="00A04AED">
            <w:pPr>
              <w:spacing w:after="0" w:line="240" w:lineRule="auto"/>
              <w:rPr>
                <w:rFonts w:ascii="Times New Roman" w:hAnsi="Times New Roman"/>
                <w:sz w:val="26"/>
              </w:rPr>
            </w:pPr>
          </w:p>
        </w:tc>
      </w:tr>
      <w:tr w:rsidR="00A04AED">
        <w:tc>
          <w:tcPr>
            <w:tcW w:w="392" w:type="dxa"/>
          </w:tcPr>
          <w:p w:rsidR="00A04AED" w:rsidRDefault="008A7C49">
            <w:pPr>
              <w:tabs>
                <w:tab w:val="left" w:pos="3735"/>
              </w:tabs>
              <w:spacing w:after="0" w:line="240" w:lineRule="auto"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5</w:t>
            </w:r>
          </w:p>
        </w:tc>
        <w:tc>
          <w:tcPr>
            <w:tcW w:w="3402" w:type="dxa"/>
          </w:tcPr>
          <w:p w:rsidR="00A04AED" w:rsidRDefault="008A7C49">
            <w:pPr>
              <w:tabs>
                <w:tab w:val="left" w:pos="3735"/>
              </w:tabs>
              <w:spacing w:after="0" w:line="240" w:lineRule="auto"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 xml:space="preserve">Элементарная теория музыки </w:t>
            </w:r>
          </w:p>
        </w:tc>
        <w:tc>
          <w:tcPr>
            <w:tcW w:w="2693" w:type="dxa"/>
          </w:tcPr>
          <w:p w:rsidR="00A04AED" w:rsidRDefault="008A7C49">
            <w:pPr>
              <w:tabs>
                <w:tab w:val="left" w:pos="3735"/>
              </w:tabs>
              <w:spacing w:after="0" w:line="240" w:lineRule="auto"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1</w:t>
            </w:r>
          </w:p>
        </w:tc>
        <w:tc>
          <w:tcPr>
            <w:tcW w:w="1614" w:type="dxa"/>
            <w:vMerge/>
          </w:tcPr>
          <w:p w:rsidR="00A04AED" w:rsidRDefault="00A04AED">
            <w:pPr>
              <w:tabs>
                <w:tab w:val="left" w:pos="3735"/>
              </w:tabs>
              <w:spacing w:after="0" w:line="240" w:lineRule="auto"/>
              <w:jc w:val="center"/>
              <w:rPr>
                <w:rFonts w:ascii="Times New Roman" w:hAnsi="Times New Roman"/>
                <w:sz w:val="26"/>
              </w:rPr>
            </w:pPr>
          </w:p>
        </w:tc>
        <w:tc>
          <w:tcPr>
            <w:tcW w:w="1470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A04AED" w:rsidRDefault="00A04AED">
            <w:pPr>
              <w:spacing w:after="0" w:line="240" w:lineRule="auto"/>
              <w:rPr>
                <w:rFonts w:ascii="Times New Roman" w:hAnsi="Times New Roman"/>
                <w:sz w:val="26"/>
              </w:rPr>
            </w:pPr>
          </w:p>
        </w:tc>
      </w:tr>
    </w:tbl>
    <w:p w:rsidR="00A04AED" w:rsidRDefault="008A7C49">
      <w:pPr>
        <w:tabs>
          <w:tab w:val="left" w:pos="708"/>
          <w:tab w:val="left" w:pos="1416"/>
          <w:tab w:val="left" w:pos="3540"/>
          <w:tab w:val="left" w:pos="4248"/>
          <w:tab w:val="left" w:pos="4956"/>
          <w:tab w:val="left" w:pos="5664"/>
          <w:tab w:val="left" w:pos="6525"/>
        </w:tabs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ab/>
        <w:t>Вариативная часть</w:t>
      </w:r>
    </w:p>
    <w:tbl>
      <w:tblPr>
        <w:tblpPr w:leftFromText="180" w:rightFromText="180" w:vertAnchor="text" w:tblpX="1" w:tblpY="1"/>
        <w:tblOverlap w:val="never"/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46"/>
        <w:gridCol w:w="3395"/>
        <w:gridCol w:w="2770"/>
        <w:gridCol w:w="1575"/>
        <w:gridCol w:w="1520"/>
      </w:tblGrid>
      <w:tr w:rsidR="00A04AED">
        <w:tc>
          <w:tcPr>
            <w:tcW w:w="346" w:type="dxa"/>
          </w:tcPr>
          <w:p w:rsidR="00A04AED" w:rsidRDefault="008A7C49">
            <w:pPr>
              <w:tabs>
                <w:tab w:val="left" w:pos="3735"/>
              </w:tabs>
              <w:spacing w:after="0" w:line="240" w:lineRule="auto"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6</w:t>
            </w:r>
          </w:p>
        </w:tc>
        <w:tc>
          <w:tcPr>
            <w:tcW w:w="3395" w:type="dxa"/>
          </w:tcPr>
          <w:p w:rsidR="00A04AED" w:rsidRDefault="008A7C49">
            <w:pPr>
              <w:tabs>
                <w:tab w:val="left" w:pos="3735"/>
              </w:tabs>
              <w:spacing w:after="0" w:line="240" w:lineRule="auto"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Фортепиано</w:t>
            </w:r>
          </w:p>
        </w:tc>
        <w:tc>
          <w:tcPr>
            <w:tcW w:w="2770" w:type="dxa"/>
          </w:tcPr>
          <w:p w:rsidR="00A04AED" w:rsidRDefault="008A7C49">
            <w:pPr>
              <w:tabs>
                <w:tab w:val="left" w:pos="3735"/>
              </w:tabs>
              <w:spacing w:after="0" w:line="240" w:lineRule="auto"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1</w:t>
            </w:r>
          </w:p>
        </w:tc>
        <w:tc>
          <w:tcPr>
            <w:tcW w:w="15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AED" w:rsidRDefault="008A7C49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3</w:t>
            </w:r>
          </w:p>
        </w:tc>
        <w:tc>
          <w:tcPr>
            <w:tcW w:w="15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AED" w:rsidRDefault="00A04AED">
            <w:pPr>
              <w:spacing w:after="0" w:line="240" w:lineRule="auto"/>
              <w:rPr>
                <w:rFonts w:ascii="Times New Roman" w:hAnsi="Times New Roman"/>
                <w:sz w:val="26"/>
              </w:rPr>
            </w:pPr>
          </w:p>
        </w:tc>
      </w:tr>
      <w:tr w:rsidR="00A04AED">
        <w:trPr>
          <w:trHeight w:val="241"/>
        </w:trPr>
        <w:tc>
          <w:tcPr>
            <w:tcW w:w="346" w:type="dxa"/>
          </w:tcPr>
          <w:p w:rsidR="00A04AED" w:rsidRDefault="008A7C49">
            <w:pPr>
              <w:tabs>
                <w:tab w:val="left" w:pos="3735"/>
              </w:tabs>
              <w:spacing w:after="0" w:line="240" w:lineRule="auto"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7</w:t>
            </w:r>
          </w:p>
        </w:tc>
        <w:tc>
          <w:tcPr>
            <w:tcW w:w="3395" w:type="dxa"/>
          </w:tcPr>
          <w:p w:rsidR="00A04AED" w:rsidRDefault="008A7C49">
            <w:pPr>
              <w:tabs>
                <w:tab w:val="left" w:pos="3735"/>
              </w:tabs>
              <w:spacing w:after="0" w:line="240" w:lineRule="auto"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Оркестр</w:t>
            </w:r>
          </w:p>
        </w:tc>
        <w:tc>
          <w:tcPr>
            <w:tcW w:w="2770" w:type="dxa"/>
            <w:tcBorders>
              <w:right w:val="single" w:sz="4" w:space="0" w:color="auto"/>
            </w:tcBorders>
          </w:tcPr>
          <w:p w:rsidR="00A04AED" w:rsidRDefault="008A7C49">
            <w:pPr>
              <w:tabs>
                <w:tab w:val="left" w:pos="3735"/>
              </w:tabs>
              <w:spacing w:after="0" w:line="240" w:lineRule="auto"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2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AED" w:rsidRDefault="00A04AE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</w:rPr>
            </w:pP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AED" w:rsidRDefault="00A04AED">
            <w:pPr>
              <w:spacing w:after="0" w:line="240" w:lineRule="auto"/>
              <w:rPr>
                <w:rFonts w:ascii="Times New Roman" w:hAnsi="Times New Roman"/>
                <w:sz w:val="26"/>
              </w:rPr>
            </w:pPr>
          </w:p>
        </w:tc>
      </w:tr>
    </w:tbl>
    <w:p w:rsidR="00A04AED" w:rsidRDefault="00A04AED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В шестом классе обучаются учащиеся, которые целенаправленно готовятся к поступлению в профессиональные образовательные учреждения. В связи с этим, педагогу рекомендуется составлять годовой репертуар года с учетом программных требований профессионального образовательного учреждения. Участие в классных вечерах, концертах отдела, школы, конкурсах принесут значительную пользу, придав уверенности в игре. Ученики шестого класса играют зачет в декабре и итоговый экзамен в мае. В декабре обязателен показ произведения крупной формы.</w:t>
      </w:r>
    </w:p>
    <w:p w:rsidR="00A04AED" w:rsidRDefault="00A04AED">
      <w:pPr>
        <w:spacing w:after="0" w:line="240" w:lineRule="auto"/>
        <w:rPr>
          <w:rFonts w:ascii="Times New Roman" w:hAnsi="Times New Roman"/>
          <w:b/>
          <w:color w:val="000000"/>
          <w:sz w:val="26"/>
        </w:rPr>
      </w:pPr>
    </w:p>
    <w:p w:rsidR="00A04AED" w:rsidRDefault="008A7C49">
      <w:pPr>
        <w:spacing w:after="0" w:line="240" w:lineRule="auto"/>
        <w:rPr>
          <w:rFonts w:ascii="Times New Roman" w:hAnsi="Times New Roman"/>
          <w:b/>
          <w:color w:val="000000"/>
          <w:sz w:val="26"/>
        </w:rPr>
      </w:pPr>
      <w:r>
        <w:rPr>
          <w:rFonts w:ascii="Times New Roman" w:hAnsi="Times New Roman"/>
          <w:b/>
          <w:color w:val="000000"/>
          <w:sz w:val="26"/>
        </w:rPr>
        <w:t>Примерный репертуарный список на экзамен</w:t>
      </w:r>
    </w:p>
    <w:p w:rsidR="00A04AED" w:rsidRDefault="008A7C49">
      <w:pPr>
        <w:spacing w:after="0" w:line="240" w:lineRule="auto"/>
        <w:rPr>
          <w:rFonts w:ascii="Times New Roman" w:hAnsi="Times New Roman"/>
          <w:b/>
          <w:color w:val="000000"/>
          <w:sz w:val="26"/>
        </w:rPr>
      </w:pPr>
      <w:r>
        <w:rPr>
          <w:rFonts w:ascii="Times New Roman" w:hAnsi="Times New Roman"/>
          <w:b/>
          <w:color w:val="000000"/>
          <w:sz w:val="26"/>
        </w:rPr>
        <w:t>1 вариант</w:t>
      </w:r>
    </w:p>
    <w:p w:rsidR="00A04AED" w:rsidRDefault="008A7C49">
      <w:pPr>
        <w:spacing w:after="0" w:line="240" w:lineRule="auto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 xml:space="preserve">1. «Рондо» из Сонаты №11 </w:t>
      </w:r>
      <w:proofErr w:type="spellStart"/>
      <w:r>
        <w:rPr>
          <w:rFonts w:ascii="Times New Roman" w:hAnsi="Times New Roman"/>
          <w:color w:val="000000"/>
          <w:sz w:val="26"/>
        </w:rPr>
        <w:t>В.А.Моцарт</w:t>
      </w:r>
      <w:proofErr w:type="spellEnd"/>
      <w:r>
        <w:rPr>
          <w:rFonts w:ascii="Times New Roman" w:hAnsi="Times New Roman"/>
          <w:color w:val="000000"/>
          <w:sz w:val="26"/>
        </w:rPr>
        <w:t xml:space="preserve"> </w:t>
      </w:r>
    </w:p>
    <w:p w:rsidR="00A04AED" w:rsidRDefault="008A7C49">
      <w:pPr>
        <w:spacing w:after="0" w:line="240" w:lineRule="auto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2. «Органная прелюдия» d-</w:t>
      </w:r>
      <w:proofErr w:type="spellStart"/>
      <w:r>
        <w:rPr>
          <w:rFonts w:ascii="Times New Roman" w:hAnsi="Times New Roman"/>
          <w:color w:val="000000"/>
          <w:sz w:val="26"/>
        </w:rPr>
        <w:t>moll</w:t>
      </w:r>
      <w:proofErr w:type="spellEnd"/>
      <w:r>
        <w:rPr>
          <w:rFonts w:ascii="Times New Roman" w:hAnsi="Times New Roman"/>
          <w:color w:val="000000"/>
          <w:sz w:val="26"/>
        </w:rPr>
        <w:t xml:space="preserve"> </w:t>
      </w:r>
      <w:proofErr w:type="spellStart"/>
      <w:r>
        <w:rPr>
          <w:rFonts w:ascii="Times New Roman" w:hAnsi="Times New Roman"/>
          <w:color w:val="000000"/>
          <w:sz w:val="26"/>
        </w:rPr>
        <w:t>И.С.Бах</w:t>
      </w:r>
      <w:proofErr w:type="spellEnd"/>
    </w:p>
    <w:p w:rsidR="00A04AED" w:rsidRDefault="008A7C49">
      <w:pPr>
        <w:spacing w:after="0" w:line="240" w:lineRule="auto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 xml:space="preserve">3. «Розовый фламинго» </w:t>
      </w:r>
      <w:proofErr w:type="spellStart"/>
      <w:r>
        <w:rPr>
          <w:rFonts w:ascii="Times New Roman" w:hAnsi="Times New Roman"/>
          <w:color w:val="000000"/>
          <w:sz w:val="26"/>
        </w:rPr>
        <w:t>Р.Бажилин</w:t>
      </w:r>
      <w:proofErr w:type="spellEnd"/>
      <w:r>
        <w:rPr>
          <w:rFonts w:ascii="Times New Roman" w:hAnsi="Times New Roman"/>
          <w:color w:val="000000"/>
          <w:sz w:val="26"/>
        </w:rPr>
        <w:t xml:space="preserve"> Эстрадная пьеса</w:t>
      </w:r>
    </w:p>
    <w:p w:rsidR="00A04AED" w:rsidRDefault="008A7C49">
      <w:pPr>
        <w:spacing w:after="0" w:line="240" w:lineRule="auto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4. «Гармошка-</w:t>
      </w:r>
      <w:proofErr w:type="spellStart"/>
      <w:r>
        <w:rPr>
          <w:rFonts w:ascii="Times New Roman" w:hAnsi="Times New Roman"/>
          <w:color w:val="000000"/>
          <w:sz w:val="26"/>
        </w:rPr>
        <w:t>говорушка</w:t>
      </w:r>
      <w:proofErr w:type="spellEnd"/>
      <w:r>
        <w:rPr>
          <w:rFonts w:ascii="Times New Roman" w:hAnsi="Times New Roman"/>
          <w:color w:val="000000"/>
          <w:sz w:val="26"/>
        </w:rPr>
        <w:t xml:space="preserve">» </w:t>
      </w:r>
      <w:proofErr w:type="spellStart"/>
      <w:r>
        <w:rPr>
          <w:rFonts w:ascii="Times New Roman" w:hAnsi="Times New Roman"/>
          <w:color w:val="000000"/>
          <w:sz w:val="26"/>
        </w:rPr>
        <w:t>Е.Кузнецов</w:t>
      </w:r>
      <w:proofErr w:type="spellEnd"/>
    </w:p>
    <w:p w:rsidR="00A04AED" w:rsidRDefault="00A04AED">
      <w:pPr>
        <w:spacing w:after="0" w:line="240" w:lineRule="auto"/>
        <w:rPr>
          <w:rFonts w:ascii="Times New Roman" w:hAnsi="Times New Roman"/>
          <w:color w:val="000000"/>
          <w:sz w:val="26"/>
        </w:rPr>
      </w:pPr>
    </w:p>
    <w:p w:rsidR="00A04AED" w:rsidRDefault="00A04AED">
      <w:pPr>
        <w:spacing w:after="0" w:line="240" w:lineRule="auto"/>
        <w:rPr>
          <w:rFonts w:ascii="Times New Roman" w:hAnsi="Times New Roman"/>
          <w:color w:val="000000"/>
          <w:sz w:val="26"/>
        </w:rPr>
      </w:pPr>
    </w:p>
    <w:p w:rsidR="00A04AED" w:rsidRDefault="008A7C49">
      <w:pPr>
        <w:spacing w:after="0" w:line="240" w:lineRule="auto"/>
        <w:rPr>
          <w:rFonts w:ascii="Times New Roman" w:hAnsi="Times New Roman"/>
          <w:b/>
          <w:color w:val="000000"/>
          <w:sz w:val="26"/>
        </w:rPr>
      </w:pPr>
      <w:r>
        <w:rPr>
          <w:rFonts w:ascii="Times New Roman" w:hAnsi="Times New Roman"/>
          <w:b/>
          <w:color w:val="000000"/>
          <w:sz w:val="26"/>
        </w:rPr>
        <w:t>2 вариант</w:t>
      </w:r>
    </w:p>
    <w:p w:rsidR="00A04AED" w:rsidRDefault="008A7C49">
      <w:pPr>
        <w:spacing w:after="0" w:line="240" w:lineRule="auto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1. «Прелюдия и фуга» c-</w:t>
      </w:r>
      <w:proofErr w:type="spellStart"/>
      <w:r>
        <w:rPr>
          <w:rFonts w:ascii="Times New Roman" w:hAnsi="Times New Roman"/>
          <w:color w:val="000000"/>
          <w:sz w:val="26"/>
        </w:rPr>
        <w:t>moll</w:t>
      </w:r>
      <w:proofErr w:type="spellEnd"/>
      <w:r>
        <w:rPr>
          <w:rFonts w:ascii="Times New Roman" w:hAnsi="Times New Roman"/>
          <w:color w:val="000000"/>
          <w:sz w:val="26"/>
        </w:rPr>
        <w:t xml:space="preserve"> 1 том Х.Т.К. </w:t>
      </w:r>
      <w:proofErr w:type="spellStart"/>
      <w:r>
        <w:rPr>
          <w:rFonts w:ascii="Times New Roman" w:hAnsi="Times New Roman"/>
          <w:color w:val="000000"/>
          <w:sz w:val="26"/>
        </w:rPr>
        <w:t>И.С.Бах</w:t>
      </w:r>
      <w:proofErr w:type="spellEnd"/>
      <w:r>
        <w:rPr>
          <w:rFonts w:ascii="Times New Roman" w:hAnsi="Times New Roman"/>
          <w:color w:val="000000"/>
          <w:sz w:val="26"/>
        </w:rPr>
        <w:t xml:space="preserve"> </w:t>
      </w:r>
    </w:p>
    <w:p w:rsidR="00A04AED" w:rsidRDefault="008A7C49">
      <w:pPr>
        <w:spacing w:after="0" w:line="240" w:lineRule="auto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2. Техничная пьеса «Пчелка» Франсуа Шуберт</w:t>
      </w:r>
    </w:p>
    <w:p w:rsidR="00A04AED" w:rsidRDefault="008A7C49">
      <w:pPr>
        <w:spacing w:after="0" w:line="240" w:lineRule="auto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 xml:space="preserve">3. «Мираж» Эстрадная пьеса Роман </w:t>
      </w:r>
      <w:proofErr w:type="spellStart"/>
      <w:r>
        <w:rPr>
          <w:rFonts w:ascii="Times New Roman" w:hAnsi="Times New Roman"/>
          <w:color w:val="000000"/>
          <w:sz w:val="26"/>
        </w:rPr>
        <w:t>Бажилин</w:t>
      </w:r>
      <w:proofErr w:type="spellEnd"/>
    </w:p>
    <w:p w:rsidR="00A04AED" w:rsidRDefault="008A7C49">
      <w:pPr>
        <w:spacing w:after="0" w:line="240" w:lineRule="auto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 xml:space="preserve">4.  Антракт к четвертому действию оперы «Кармен» </w:t>
      </w:r>
      <w:proofErr w:type="spellStart"/>
      <w:r>
        <w:rPr>
          <w:rFonts w:ascii="Times New Roman" w:hAnsi="Times New Roman"/>
          <w:color w:val="000000"/>
          <w:sz w:val="26"/>
        </w:rPr>
        <w:t>Ж.Бизе</w:t>
      </w:r>
      <w:proofErr w:type="spellEnd"/>
      <w:r>
        <w:rPr>
          <w:rFonts w:ascii="Times New Roman" w:hAnsi="Times New Roman"/>
          <w:color w:val="000000"/>
          <w:sz w:val="26"/>
        </w:rPr>
        <w:t>.</w:t>
      </w:r>
    </w:p>
    <w:p w:rsidR="00A04AED" w:rsidRDefault="00A04AED">
      <w:pPr>
        <w:spacing w:after="0" w:line="240" w:lineRule="auto"/>
        <w:rPr>
          <w:rFonts w:ascii="Times New Roman" w:hAnsi="Times New Roman"/>
          <w:color w:val="000000"/>
          <w:sz w:val="26"/>
        </w:rPr>
      </w:pPr>
    </w:p>
    <w:p w:rsidR="00A04AED" w:rsidRDefault="008A7C49">
      <w:pPr>
        <w:spacing w:after="0" w:line="240" w:lineRule="auto"/>
        <w:rPr>
          <w:rFonts w:ascii="Times New Roman" w:hAnsi="Times New Roman"/>
          <w:b/>
          <w:color w:val="000000"/>
          <w:sz w:val="26"/>
        </w:rPr>
      </w:pPr>
      <w:r>
        <w:rPr>
          <w:rFonts w:ascii="Times New Roman" w:hAnsi="Times New Roman"/>
          <w:b/>
          <w:color w:val="000000"/>
          <w:sz w:val="26"/>
        </w:rPr>
        <w:t>В течение учебного года учащийся должен исполнить:</w:t>
      </w:r>
    </w:p>
    <w:p w:rsidR="00A04AED" w:rsidRDefault="00A04AED">
      <w:pPr>
        <w:spacing w:after="0" w:line="240" w:lineRule="auto"/>
        <w:jc w:val="right"/>
        <w:rPr>
          <w:rFonts w:ascii="Times New Roman" w:hAnsi="Times New Roman"/>
          <w:b/>
          <w:color w:val="000000"/>
          <w:sz w:val="26"/>
        </w:rPr>
      </w:pPr>
    </w:p>
    <w:p w:rsidR="00A04AED" w:rsidRDefault="008A7C49">
      <w:pPr>
        <w:spacing w:after="0" w:line="240" w:lineRule="auto"/>
        <w:jc w:val="right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b/>
          <w:color w:val="000000"/>
          <w:sz w:val="27"/>
        </w:rPr>
        <w:t>Таблица 16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A04AED">
        <w:tc>
          <w:tcPr>
            <w:tcW w:w="4361" w:type="dxa"/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1 полугодие</w:t>
            </w:r>
          </w:p>
        </w:tc>
        <w:tc>
          <w:tcPr>
            <w:tcW w:w="4961" w:type="dxa"/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2 полугодие</w:t>
            </w:r>
          </w:p>
        </w:tc>
      </w:tr>
      <w:tr w:rsidR="00A04AED">
        <w:tc>
          <w:tcPr>
            <w:tcW w:w="4361" w:type="dxa"/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Октябрь - технический минимум в виде контрольного урока (1 гамма, этюд или виртуозная пьесы).</w:t>
            </w:r>
          </w:p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 xml:space="preserve">Декабрь-зачет (2 </w:t>
            </w:r>
            <w:proofErr w:type="gramStart"/>
            <w:r>
              <w:rPr>
                <w:rFonts w:ascii="Times New Roman" w:hAnsi="Times New Roman"/>
                <w:color w:val="000000"/>
                <w:sz w:val="26"/>
              </w:rPr>
              <w:t>новых</w:t>
            </w:r>
            <w:proofErr w:type="gramEnd"/>
            <w:r>
              <w:rPr>
                <w:rFonts w:ascii="Times New Roman" w:hAnsi="Times New Roman"/>
                <w:color w:val="000000"/>
                <w:sz w:val="26"/>
              </w:rPr>
              <w:t xml:space="preserve"> произведения).</w:t>
            </w:r>
          </w:p>
        </w:tc>
        <w:tc>
          <w:tcPr>
            <w:tcW w:w="4961" w:type="dxa"/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Март – академический  вечер (3 произведения из репертуара 5-6 классов, приготовленных на выпускной экзамен).</w:t>
            </w:r>
          </w:p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Май - выпускной экзамен (4 произведения).</w:t>
            </w:r>
          </w:p>
        </w:tc>
      </w:tr>
    </w:tbl>
    <w:p w:rsidR="00A04AED" w:rsidRDefault="00A04AED">
      <w:pPr>
        <w:spacing w:after="0" w:line="240" w:lineRule="auto"/>
        <w:rPr>
          <w:rFonts w:ascii="Times New Roman" w:hAnsi="Times New Roman"/>
          <w:color w:val="000000"/>
          <w:sz w:val="26"/>
        </w:rPr>
      </w:pPr>
    </w:p>
    <w:p w:rsidR="00A04AED" w:rsidRDefault="008A7C49">
      <w:pPr>
        <w:spacing w:after="0" w:line="240" w:lineRule="auto"/>
        <w:rPr>
          <w:rFonts w:ascii="Times New Roman" w:hAnsi="Times New Roman"/>
          <w:b/>
          <w:color w:val="000000"/>
          <w:sz w:val="26"/>
        </w:rPr>
      </w:pPr>
      <w:r>
        <w:rPr>
          <w:rFonts w:ascii="Times New Roman" w:hAnsi="Times New Roman"/>
          <w:b/>
          <w:color w:val="000000"/>
          <w:sz w:val="26"/>
        </w:rPr>
        <w:t xml:space="preserve">III. Требования к уровню подготовки </w:t>
      </w:r>
      <w:proofErr w:type="gramStart"/>
      <w:r>
        <w:rPr>
          <w:rFonts w:ascii="Times New Roman" w:hAnsi="Times New Roman"/>
          <w:b/>
          <w:color w:val="000000"/>
          <w:sz w:val="26"/>
        </w:rPr>
        <w:t>обучающихся</w:t>
      </w:r>
      <w:proofErr w:type="gramEnd"/>
    </w:p>
    <w:p w:rsidR="00A04AED" w:rsidRDefault="00A04AED">
      <w:pPr>
        <w:spacing w:after="0" w:line="240" w:lineRule="auto"/>
        <w:rPr>
          <w:rFonts w:ascii="Times New Roman" w:hAnsi="Times New Roman"/>
          <w:b/>
          <w:color w:val="000000"/>
          <w:sz w:val="26"/>
        </w:rPr>
      </w:pP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Данная программа отражает разнообразие репертуара, его академическую направленность, а также демонстрирует возможность индивидуального подхода к каждому ученику. Содержание программы направлено на обеспечение художественно-эстетического развития учащегося и приобретения им художественно-исполнительских знаний, умений и навыков.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Таким образом, ученик к концу прохождения курса программы обучения должен знать и уметь:</w:t>
      </w:r>
    </w:p>
    <w:p w:rsidR="00A04AED" w:rsidRDefault="00A04AED">
      <w:pPr>
        <w:spacing w:after="0" w:line="240" w:lineRule="auto"/>
        <w:rPr>
          <w:rFonts w:ascii="Times New Roman" w:hAnsi="Times New Roman"/>
          <w:color w:val="000000"/>
          <w:sz w:val="26"/>
        </w:rPr>
      </w:pP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-  основные исторические сведения об инструменте;</w:t>
      </w:r>
    </w:p>
    <w:p w:rsidR="00A04AED" w:rsidRDefault="00A04AED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-  конструктивные особенности инструмента;</w:t>
      </w:r>
    </w:p>
    <w:p w:rsidR="00A04AED" w:rsidRDefault="00A04AED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-  элементарные правила по уходу за инструментом и уметь их применять при необходимости;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-   разновидности  Баяна;</w:t>
      </w:r>
    </w:p>
    <w:p w:rsidR="00A04AED" w:rsidRDefault="00A04AED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-  основы музыкальной грамоты;</w:t>
      </w:r>
    </w:p>
    <w:p w:rsidR="00A04AED" w:rsidRDefault="00A04AED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-  систему игровых навыков и уметь применять ее самостоятельно;</w:t>
      </w:r>
    </w:p>
    <w:p w:rsidR="00A04AED" w:rsidRDefault="00A04AED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-  основные средства музыкальной выразительности (тембр, динамика, штрих, темп и т. д.);</w:t>
      </w:r>
    </w:p>
    <w:p w:rsidR="00A04AED" w:rsidRDefault="00A04AED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-  основные жанры музыки (инструментальный, вокальный, симфонический и т. д.);</w:t>
      </w:r>
    </w:p>
    <w:p w:rsidR="00A04AED" w:rsidRDefault="00A04AED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-  технические и художественно-эстетические особенности, характерные для сольного исполнительства на Баяне;</w:t>
      </w:r>
    </w:p>
    <w:p w:rsidR="00A04AED" w:rsidRDefault="00A04AED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- функциональные особенности строения частей тела и уметь рационально использовать их в работе игрового аппарата;</w:t>
      </w:r>
    </w:p>
    <w:p w:rsidR="00A04AED" w:rsidRDefault="00A04AED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-  самостоятельно определять технические трудности несложного музыкального произведения и находить способы и методы в работе над ними;</w:t>
      </w:r>
    </w:p>
    <w:p w:rsidR="00A04AED" w:rsidRDefault="00A04AED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- самостоятельно среди нескольких вариантов аппликатуры выбрать наиболее удобную и рациональную;</w:t>
      </w:r>
    </w:p>
    <w:p w:rsidR="00A04AED" w:rsidRDefault="00A04AED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-  самостоятельно, осознанно работать над несложными произведениями, опираясь на знания законов формообразования, а также на освоенную в классе под руководством педагога методику поэтапной работы над художественным произведением;</w:t>
      </w:r>
    </w:p>
    <w:p w:rsidR="00A04AED" w:rsidRDefault="00A04AED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-  творчески подходить к созданию художественного образа, используя при этом все теоретические знания и предыдущий практический опыт в освоении штрихов, приемов и других музыкальных средств выразительности;</w:t>
      </w:r>
    </w:p>
    <w:p w:rsidR="00A04AED" w:rsidRDefault="00A04AED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- на базе приобретенных специальных знаний давать грамотную адекватную оценку многообразным музыкальным событиям;</w:t>
      </w:r>
    </w:p>
    <w:p w:rsidR="00A04AED" w:rsidRDefault="00A04AED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-  чтение с листа несложных произведений</w:t>
      </w:r>
      <w:proofErr w:type="gramStart"/>
      <w:r>
        <w:rPr>
          <w:rFonts w:ascii="Times New Roman" w:hAnsi="Times New Roman"/>
          <w:color w:val="000000"/>
          <w:sz w:val="26"/>
        </w:rPr>
        <w:t xml:space="preserve"> ;</w:t>
      </w:r>
      <w:proofErr w:type="gramEnd"/>
    </w:p>
    <w:p w:rsidR="00A04AED" w:rsidRDefault="00A04AED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-  транспонировать и подбора по слуху;</w:t>
      </w:r>
    </w:p>
    <w:p w:rsidR="00A04AED" w:rsidRDefault="00A04AED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 xml:space="preserve">-  играть соло на Баяне, в ансамбле, оркестре. </w:t>
      </w:r>
    </w:p>
    <w:p w:rsidR="00A04AED" w:rsidRDefault="00A04AED">
      <w:pPr>
        <w:spacing w:after="0" w:line="240" w:lineRule="auto"/>
        <w:rPr>
          <w:rFonts w:ascii="Times New Roman" w:hAnsi="Times New Roman"/>
          <w:color w:val="000000"/>
          <w:sz w:val="26"/>
        </w:rPr>
      </w:pPr>
    </w:p>
    <w:p w:rsidR="00A04AED" w:rsidRDefault="00A04AED">
      <w:pPr>
        <w:spacing w:after="0" w:line="240" w:lineRule="auto"/>
        <w:rPr>
          <w:rFonts w:ascii="Times New Roman" w:hAnsi="Times New Roman"/>
          <w:color w:val="000000"/>
          <w:sz w:val="26"/>
        </w:rPr>
      </w:pPr>
    </w:p>
    <w:p w:rsidR="00A04AED" w:rsidRDefault="008A7C49">
      <w:pPr>
        <w:spacing w:after="0" w:line="240" w:lineRule="auto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b/>
          <w:color w:val="000000"/>
          <w:sz w:val="26"/>
        </w:rPr>
        <w:t>Реализация программы обеспечивает</w:t>
      </w:r>
      <w:r>
        <w:rPr>
          <w:rFonts w:ascii="Times New Roman" w:hAnsi="Times New Roman"/>
          <w:color w:val="000000"/>
          <w:sz w:val="26"/>
        </w:rPr>
        <w:t>:</w:t>
      </w:r>
    </w:p>
    <w:p w:rsidR="00A04AED" w:rsidRDefault="00A04AED">
      <w:pPr>
        <w:spacing w:after="0" w:line="240" w:lineRule="auto"/>
        <w:rPr>
          <w:rFonts w:ascii="Times New Roman" w:hAnsi="Times New Roman"/>
          <w:color w:val="000000"/>
          <w:sz w:val="26"/>
        </w:rPr>
      </w:pP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- наличие у обучающегося интереса к музыкальному искусству,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самостоятельному музыкальному исполнительству;</w:t>
      </w:r>
    </w:p>
    <w:p w:rsidR="00A04AED" w:rsidRDefault="00A04AED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- комплексное совершенствование игровой техники Баяниста, которая включает в себя тембровое слушание, вопросы динамики, артикуляции,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интонирования, а также организацию работы игрового аппарата, развитие крупной и мелкой техники;</w:t>
      </w:r>
    </w:p>
    <w:p w:rsidR="00A04AED" w:rsidRDefault="00A04AED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- сформированный комплекс исполнительских знаний, умений и навыков,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proofErr w:type="gramStart"/>
      <w:r>
        <w:rPr>
          <w:rFonts w:ascii="Times New Roman" w:hAnsi="Times New Roman"/>
          <w:color w:val="000000"/>
          <w:sz w:val="26"/>
        </w:rPr>
        <w:t>позволяющий</w:t>
      </w:r>
      <w:proofErr w:type="gramEnd"/>
      <w:r>
        <w:rPr>
          <w:rFonts w:ascii="Times New Roman" w:hAnsi="Times New Roman"/>
          <w:color w:val="000000"/>
          <w:sz w:val="26"/>
        </w:rPr>
        <w:t xml:space="preserve"> использовать многообразные возможности Баяна для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достижения наиболее убедительной интерпретации авторского текста;</w:t>
      </w:r>
    </w:p>
    <w:p w:rsidR="00A04AED" w:rsidRDefault="00A04AED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- знание художественно-исполнительских возможностей Баяна;</w:t>
      </w:r>
    </w:p>
    <w:p w:rsidR="00A04AED" w:rsidRDefault="00A04AED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- знание музыкальной терминологии;</w:t>
      </w:r>
    </w:p>
    <w:p w:rsidR="00A04AED" w:rsidRDefault="00A04AED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- знание репертуара для Баяна, включающего произведения разных стилей и жанров, произведения крупной формы (концерты, сонаты, сюиты, циклы) в соответствии с программными требованиями; в старших, ориентированных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 xml:space="preserve">на профессиональное обучение классах, умение самостоятельно выбрать </w:t>
      </w:r>
      <w:proofErr w:type="gramStart"/>
      <w:r>
        <w:rPr>
          <w:rFonts w:ascii="Times New Roman" w:hAnsi="Times New Roman"/>
          <w:color w:val="000000"/>
          <w:sz w:val="26"/>
        </w:rPr>
        <w:t>для</w:t>
      </w:r>
      <w:proofErr w:type="gramEnd"/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себя программу;</w:t>
      </w:r>
    </w:p>
    <w:p w:rsidR="00A04AED" w:rsidRDefault="00A04AED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- наличие навыка по чтению с листа музыкальных произведений;</w:t>
      </w:r>
    </w:p>
    <w:p w:rsidR="00A04AED" w:rsidRDefault="00A04AED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- умение транспонировать и подбирать по слуху;</w:t>
      </w:r>
    </w:p>
    <w:p w:rsidR="00A04AED" w:rsidRDefault="00A04AED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- навыки по воспитанию слухового контроля, умению управлять процессом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исполнения музыкального произведения;</w:t>
      </w:r>
    </w:p>
    <w:p w:rsidR="00A04AED" w:rsidRDefault="00A04AED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- навыки по использованию музыкально-исполнительских средств выразительности, выполнению анализа исполняемых произведений, владению различными видами техники исполнительства, использованию художественно оправданных технических приемов;</w:t>
      </w:r>
    </w:p>
    <w:p w:rsidR="00A04AED" w:rsidRDefault="00A04AED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- наличие творческой инициативы, сформированных представлений о методике разучивания музыкальных произведений и приемах работы над исполнительскими трудностями;</w:t>
      </w:r>
    </w:p>
    <w:p w:rsidR="00A04AED" w:rsidRDefault="00A04AED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 xml:space="preserve">- наличие навыков </w:t>
      </w:r>
      <w:proofErr w:type="spellStart"/>
      <w:r>
        <w:rPr>
          <w:rFonts w:ascii="Times New Roman" w:hAnsi="Times New Roman"/>
          <w:color w:val="000000"/>
          <w:sz w:val="26"/>
        </w:rPr>
        <w:t>репетиционно</w:t>
      </w:r>
      <w:proofErr w:type="spellEnd"/>
      <w:r>
        <w:rPr>
          <w:rFonts w:ascii="Times New Roman" w:hAnsi="Times New Roman"/>
          <w:color w:val="000000"/>
          <w:sz w:val="26"/>
        </w:rPr>
        <w:t>-концертной работы в качестве солиста.</w:t>
      </w:r>
    </w:p>
    <w:p w:rsidR="00A04AED" w:rsidRDefault="00A04AED">
      <w:pPr>
        <w:spacing w:after="0" w:line="240" w:lineRule="auto"/>
        <w:rPr>
          <w:rFonts w:ascii="Times New Roman" w:hAnsi="Times New Roman"/>
          <w:b/>
          <w:color w:val="000000"/>
          <w:sz w:val="26"/>
        </w:rPr>
      </w:pPr>
    </w:p>
    <w:p w:rsidR="00A04AED" w:rsidRDefault="00A04AED">
      <w:pPr>
        <w:spacing w:after="0" w:line="240" w:lineRule="auto"/>
        <w:rPr>
          <w:rFonts w:ascii="Times New Roman" w:hAnsi="Times New Roman"/>
          <w:b/>
          <w:color w:val="000000"/>
          <w:sz w:val="26"/>
        </w:rPr>
      </w:pPr>
    </w:p>
    <w:p w:rsidR="00A04AED" w:rsidRDefault="008A7C49">
      <w:pPr>
        <w:spacing w:after="0" w:line="240" w:lineRule="auto"/>
        <w:rPr>
          <w:rFonts w:ascii="Times New Roman" w:hAnsi="Times New Roman"/>
          <w:b/>
          <w:color w:val="000000"/>
          <w:sz w:val="26"/>
        </w:rPr>
      </w:pPr>
      <w:r>
        <w:rPr>
          <w:rFonts w:ascii="Times New Roman" w:hAnsi="Times New Roman"/>
          <w:b/>
          <w:color w:val="000000"/>
          <w:sz w:val="26"/>
        </w:rPr>
        <w:t>IV. Формы и методы контроля, система оценок</w:t>
      </w:r>
    </w:p>
    <w:p w:rsidR="00A04AED" w:rsidRDefault="00A04AED">
      <w:pPr>
        <w:spacing w:after="0" w:line="240" w:lineRule="auto"/>
        <w:rPr>
          <w:rFonts w:ascii="Times New Roman" w:hAnsi="Times New Roman"/>
          <w:b/>
          <w:color w:val="000000"/>
          <w:sz w:val="26"/>
        </w:rPr>
      </w:pP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1. Аттестация: цели, виды, форма, содержание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Каждый из видов контроля успеваемости учащихся имеет свои цели, задачи и формы.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Оценки качества знаний по «Специальности» «Баян» охватывают все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виды контроля:</w:t>
      </w:r>
    </w:p>
    <w:p w:rsidR="00A04AED" w:rsidRDefault="00A04AED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- текущий контроль успеваемости;</w:t>
      </w:r>
    </w:p>
    <w:p w:rsidR="00A04AED" w:rsidRDefault="00A04AED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- промежуточная аттестация учащихся;</w:t>
      </w:r>
    </w:p>
    <w:p w:rsidR="00A04AED" w:rsidRDefault="00A04AED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- итоговая аттестация учащихся.</w:t>
      </w:r>
    </w:p>
    <w:p w:rsidR="00A04AED" w:rsidRDefault="00A04AED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Цель промежуточной аттестации - определение уровня подготовки учащегося на определенном этапе обучения по конкретно пройденному материалу.</w:t>
      </w:r>
    </w:p>
    <w:p w:rsidR="00A04AED" w:rsidRDefault="00A04AED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</w:p>
    <w:p w:rsidR="00A04AED" w:rsidRDefault="008A7C49">
      <w:pPr>
        <w:spacing w:after="0" w:line="240" w:lineRule="auto"/>
        <w:jc w:val="right"/>
        <w:rPr>
          <w:rFonts w:ascii="Times New Roman" w:hAnsi="Times New Roman"/>
          <w:b/>
          <w:color w:val="000000"/>
          <w:sz w:val="26"/>
        </w:rPr>
      </w:pPr>
      <w:r>
        <w:rPr>
          <w:rFonts w:ascii="Times New Roman" w:hAnsi="Times New Roman"/>
          <w:b/>
          <w:color w:val="000000"/>
          <w:sz w:val="26"/>
        </w:rPr>
        <w:t>Таблица 17</w:t>
      </w:r>
    </w:p>
    <w:p w:rsidR="00A04AED" w:rsidRDefault="008A7C49">
      <w:pPr>
        <w:tabs>
          <w:tab w:val="left" w:pos="530"/>
        </w:tabs>
        <w:spacing w:after="0" w:line="240" w:lineRule="auto"/>
        <w:rPr>
          <w:rFonts w:ascii="Times New Roman" w:hAnsi="Times New Roman"/>
          <w:b/>
          <w:color w:val="000000"/>
          <w:sz w:val="26"/>
        </w:rPr>
      </w:pPr>
      <w:r>
        <w:rPr>
          <w:rFonts w:ascii="Times New Roman" w:hAnsi="Times New Roman"/>
          <w:b/>
          <w:color w:val="000000"/>
          <w:sz w:val="26"/>
        </w:rPr>
        <w:tab/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518"/>
        <w:gridCol w:w="4961"/>
        <w:gridCol w:w="1985"/>
      </w:tblGrid>
      <w:tr w:rsidR="00A04AED">
        <w:tc>
          <w:tcPr>
            <w:tcW w:w="2518" w:type="dxa"/>
          </w:tcPr>
          <w:p w:rsidR="00A04AED" w:rsidRDefault="008A7C49">
            <w:pPr>
              <w:tabs>
                <w:tab w:val="left" w:pos="53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6"/>
              </w:rPr>
            </w:pPr>
            <w:r>
              <w:rPr>
                <w:rFonts w:ascii="Times New Roman" w:hAnsi="Times New Roman"/>
                <w:b/>
                <w:color w:val="000000"/>
                <w:sz w:val="26"/>
              </w:rPr>
              <w:t>Вид контроля</w:t>
            </w:r>
          </w:p>
        </w:tc>
        <w:tc>
          <w:tcPr>
            <w:tcW w:w="4961" w:type="dxa"/>
          </w:tcPr>
          <w:p w:rsidR="00A04AED" w:rsidRDefault="008A7C49">
            <w:pPr>
              <w:tabs>
                <w:tab w:val="left" w:pos="53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6"/>
              </w:rPr>
            </w:pPr>
            <w:r>
              <w:rPr>
                <w:rFonts w:ascii="Times New Roman" w:hAnsi="Times New Roman"/>
                <w:b/>
                <w:color w:val="000000"/>
                <w:sz w:val="26"/>
              </w:rPr>
              <w:t>Задачи</w:t>
            </w:r>
          </w:p>
        </w:tc>
        <w:tc>
          <w:tcPr>
            <w:tcW w:w="1985" w:type="dxa"/>
          </w:tcPr>
          <w:p w:rsidR="00A04AED" w:rsidRDefault="008A7C49">
            <w:pPr>
              <w:tabs>
                <w:tab w:val="left" w:pos="53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6"/>
              </w:rPr>
            </w:pPr>
            <w:r>
              <w:rPr>
                <w:rFonts w:ascii="Times New Roman" w:hAnsi="Times New Roman"/>
                <w:b/>
                <w:color w:val="000000"/>
                <w:sz w:val="26"/>
              </w:rPr>
              <w:t>Формы</w:t>
            </w:r>
          </w:p>
        </w:tc>
      </w:tr>
      <w:tr w:rsidR="00A04AED">
        <w:tc>
          <w:tcPr>
            <w:tcW w:w="2518" w:type="dxa"/>
          </w:tcPr>
          <w:p w:rsidR="00A04AED" w:rsidRDefault="008A7C49">
            <w:pPr>
              <w:tabs>
                <w:tab w:val="left" w:pos="530"/>
              </w:tabs>
              <w:spacing w:after="0" w:line="240" w:lineRule="auto"/>
              <w:rPr>
                <w:rFonts w:ascii="Times New Roman" w:hAnsi="Times New Roman"/>
                <w:b/>
                <w:color w:val="000000"/>
                <w:sz w:val="26"/>
              </w:rPr>
            </w:pPr>
            <w:r>
              <w:rPr>
                <w:rFonts w:ascii="Times New Roman" w:hAnsi="Times New Roman"/>
                <w:b/>
                <w:color w:val="000000"/>
                <w:sz w:val="26"/>
              </w:rPr>
              <w:t>Текущий контроль</w:t>
            </w:r>
          </w:p>
        </w:tc>
        <w:tc>
          <w:tcPr>
            <w:tcW w:w="4961" w:type="dxa"/>
          </w:tcPr>
          <w:p w:rsidR="00A04AED" w:rsidRDefault="008A7C49">
            <w:pPr>
              <w:tabs>
                <w:tab w:val="left" w:pos="530"/>
              </w:tabs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- поддержание учебной дисциплины,</w:t>
            </w:r>
          </w:p>
          <w:p w:rsidR="00A04AED" w:rsidRDefault="008A7C49">
            <w:pPr>
              <w:tabs>
                <w:tab w:val="left" w:pos="530"/>
              </w:tabs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- выявление отношения учащегося к изучаемому предмету,</w:t>
            </w:r>
          </w:p>
          <w:p w:rsidR="00A04AED" w:rsidRDefault="008A7C49">
            <w:pPr>
              <w:tabs>
                <w:tab w:val="left" w:pos="530"/>
              </w:tabs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- повышение уровня освоения текущего учебного материала. Текущий контроль осуществляется преподавателем по специальности регулярно (с периодичностью не более чем через два, три урока) в рамках расписания занятий и предлагает использование различной системы оценок. Результаты текущего контроля учитываются при выставлении четвертных, полугодовых, годовых оценок.</w:t>
            </w:r>
          </w:p>
        </w:tc>
        <w:tc>
          <w:tcPr>
            <w:tcW w:w="1985" w:type="dxa"/>
          </w:tcPr>
          <w:p w:rsidR="00A04AED" w:rsidRDefault="008A7C49">
            <w:pPr>
              <w:tabs>
                <w:tab w:val="left" w:pos="530"/>
              </w:tabs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контрольные уроки, академические концерты, прослушивания к конкурсам, отчетным концертам</w:t>
            </w:r>
          </w:p>
        </w:tc>
      </w:tr>
      <w:tr w:rsidR="00A04AED">
        <w:tc>
          <w:tcPr>
            <w:tcW w:w="2518" w:type="dxa"/>
          </w:tcPr>
          <w:p w:rsidR="00A04AED" w:rsidRDefault="008A7C49">
            <w:pPr>
              <w:tabs>
                <w:tab w:val="left" w:pos="530"/>
              </w:tabs>
              <w:spacing w:after="0" w:line="240" w:lineRule="auto"/>
              <w:rPr>
                <w:rFonts w:ascii="Times New Roman" w:hAnsi="Times New Roman"/>
                <w:b/>
                <w:color w:val="000000"/>
                <w:sz w:val="26"/>
              </w:rPr>
            </w:pPr>
            <w:r>
              <w:rPr>
                <w:rFonts w:ascii="Times New Roman" w:hAnsi="Times New Roman"/>
                <w:b/>
                <w:color w:val="000000"/>
                <w:sz w:val="26"/>
              </w:rPr>
              <w:t>Промежуточная аттестация</w:t>
            </w:r>
          </w:p>
        </w:tc>
        <w:tc>
          <w:tcPr>
            <w:tcW w:w="4961" w:type="dxa"/>
          </w:tcPr>
          <w:p w:rsidR="00A04AED" w:rsidRDefault="008A7C49">
            <w:pPr>
              <w:tabs>
                <w:tab w:val="left" w:pos="530"/>
              </w:tabs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Определение успешности развития учащегося и усвоения им программы на определенном этапе обучения</w:t>
            </w:r>
          </w:p>
        </w:tc>
        <w:tc>
          <w:tcPr>
            <w:tcW w:w="1985" w:type="dxa"/>
          </w:tcPr>
          <w:p w:rsidR="00A04AED" w:rsidRDefault="008A7C49">
            <w:pPr>
              <w:tabs>
                <w:tab w:val="left" w:pos="530"/>
              </w:tabs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Зачеты (показ части программы, технический зачет), академические концерты, переводные зачеты, экзамены</w:t>
            </w:r>
          </w:p>
        </w:tc>
      </w:tr>
      <w:tr w:rsidR="00A04AED">
        <w:tc>
          <w:tcPr>
            <w:tcW w:w="2518" w:type="dxa"/>
          </w:tcPr>
          <w:p w:rsidR="00A04AED" w:rsidRDefault="008A7C49">
            <w:pPr>
              <w:tabs>
                <w:tab w:val="left" w:pos="530"/>
              </w:tabs>
              <w:spacing w:after="0" w:line="240" w:lineRule="auto"/>
              <w:rPr>
                <w:rFonts w:ascii="Times New Roman" w:hAnsi="Times New Roman"/>
                <w:b/>
                <w:color w:val="000000"/>
                <w:sz w:val="26"/>
              </w:rPr>
            </w:pPr>
            <w:r>
              <w:rPr>
                <w:rFonts w:ascii="Times New Roman" w:hAnsi="Times New Roman"/>
                <w:b/>
                <w:color w:val="000000"/>
                <w:sz w:val="26"/>
              </w:rPr>
              <w:t>Итоговая аттестация</w:t>
            </w:r>
          </w:p>
        </w:tc>
        <w:tc>
          <w:tcPr>
            <w:tcW w:w="4961" w:type="dxa"/>
          </w:tcPr>
          <w:p w:rsidR="00A04AED" w:rsidRDefault="008A7C49">
            <w:pPr>
              <w:tabs>
                <w:tab w:val="left" w:pos="530"/>
              </w:tabs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определяет уровень и качество освоения программы учебного предмета</w:t>
            </w:r>
          </w:p>
        </w:tc>
        <w:tc>
          <w:tcPr>
            <w:tcW w:w="1985" w:type="dxa"/>
          </w:tcPr>
          <w:p w:rsidR="00A04AED" w:rsidRDefault="008A7C49">
            <w:pPr>
              <w:tabs>
                <w:tab w:val="left" w:pos="530"/>
              </w:tabs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Экзамен проводится в выпускных классах: 5(6)</w:t>
            </w:r>
          </w:p>
        </w:tc>
      </w:tr>
    </w:tbl>
    <w:p w:rsidR="00A04AED" w:rsidRDefault="00A04AED">
      <w:pPr>
        <w:tabs>
          <w:tab w:val="left" w:pos="530"/>
        </w:tabs>
        <w:spacing w:after="0" w:line="240" w:lineRule="auto"/>
        <w:rPr>
          <w:rFonts w:ascii="Times New Roman" w:hAnsi="Times New Roman"/>
          <w:b/>
          <w:color w:val="000000"/>
          <w:sz w:val="26"/>
        </w:rPr>
      </w:pPr>
    </w:p>
    <w:p w:rsidR="00A04AED" w:rsidRDefault="00A04AED">
      <w:pPr>
        <w:spacing w:after="0" w:line="240" w:lineRule="auto"/>
        <w:rPr>
          <w:rFonts w:ascii="Times New Roman" w:hAnsi="Times New Roman"/>
          <w:b/>
          <w:color w:val="000000"/>
          <w:sz w:val="26"/>
        </w:rPr>
      </w:pPr>
    </w:p>
    <w:p w:rsidR="00A04AED" w:rsidRDefault="008A7C49">
      <w:pPr>
        <w:spacing w:after="0" w:line="240" w:lineRule="auto"/>
        <w:rPr>
          <w:rFonts w:ascii="Times New Roman" w:hAnsi="Times New Roman"/>
          <w:b/>
          <w:color w:val="000000"/>
          <w:sz w:val="26"/>
        </w:rPr>
      </w:pPr>
      <w:r>
        <w:rPr>
          <w:rFonts w:ascii="Times New Roman" w:hAnsi="Times New Roman"/>
          <w:b/>
          <w:color w:val="000000"/>
          <w:sz w:val="26"/>
        </w:rPr>
        <w:t xml:space="preserve">Контрольные уроки 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proofErr w:type="gramStart"/>
      <w:r>
        <w:rPr>
          <w:rFonts w:ascii="Times New Roman" w:hAnsi="Times New Roman"/>
          <w:color w:val="000000"/>
          <w:sz w:val="26"/>
        </w:rPr>
        <w:t>Направлены на выявление знаний, умений и навыков учащихся в классе по специальности.</w:t>
      </w:r>
      <w:proofErr w:type="gramEnd"/>
      <w:r>
        <w:rPr>
          <w:rFonts w:ascii="Times New Roman" w:hAnsi="Times New Roman"/>
          <w:color w:val="000000"/>
          <w:sz w:val="26"/>
        </w:rPr>
        <w:t xml:space="preserve"> Они не требуют публичного исполнения и концертной готовности. Это своего рода проверка навыков самостоятельной работы учащегося, проверка технического роста, проверка степени овладения навыками </w:t>
      </w:r>
      <w:proofErr w:type="spellStart"/>
      <w:r>
        <w:rPr>
          <w:rFonts w:ascii="Times New Roman" w:hAnsi="Times New Roman"/>
          <w:color w:val="000000"/>
          <w:sz w:val="26"/>
        </w:rPr>
        <w:t>музицирования</w:t>
      </w:r>
      <w:proofErr w:type="spellEnd"/>
      <w:r>
        <w:rPr>
          <w:rFonts w:ascii="Times New Roman" w:hAnsi="Times New Roman"/>
          <w:color w:val="000000"/>
          <w:sz w:val="26"/>
        </w:rPr>
        <w:t xml:space="preserve"> (чтение с листа, подбор по слуху, транспонирование), проверка степени готовности учащихся выпускных классов к итоговой аттестации. Контрольные прослушивания проводятся в классе в присутствии комиссии, включая в себя элементы беседы с учащимся, и предполагают обязательное обсуждение рекомендательного характера. Также преподаватель может сам назначать и проводить контрольные уроки в течение четверти в зависимости от индивидуальной успеваемости ученика, от </w:t>
      </w:r>
      <w:proofErr w:type="spellStart"/>
      <w:r>
        <w:rPr>
          <w:rFonts w:ascii="Times New Roman" w:hAnsi="Times New Roman"/>
          <w:color w:val="000000"/>
          <w:sz w:val="26"/>
        </w:rPr>
        <w:t>этапности</w:t>
      </w:r>
      <w:proofErr w:type="spellEnd"/>
      <w:r>
        <w:rPr>
          <w:rFonts w:ascii="Times New Roman" w:hAnsi="Times New Roman"/>
          <w:color w:val="000000"/>
          <w:sz w:val="26"/>
        </w:rPr>
        <w:t xml:space="preserve"> изучаемой программы с целью повышения мотивации в ученике к учебному процессу. Контрольные уроки проводятся в счет аудиторного времени,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proofErr w:type="gramStart"/>
      <w:r>
        <w:rPr>
          <w:rFonts w:ascii="Times New Roman" w:hAnsi="Times New Roman"/>
          <w:color w:val="000000"/>
          <w:sz w:val="26"/>
        </w:rPr>
        <w:t>предусмотренного</w:t>
      </w:r>
      <w:proofErr w:type="gramEnd"/>
      <w:r>
        <w:rPr>
          <w:rFonts w:ascii="Times New Roman" w:hAnsi="Times New Roman"/>
          <w:color w:val="000000"/>
          <w:sz w:val="26"/>
        </w:rPr>
        <w:t xml:space="preserve"> на учебный предмет.</w:t>
      </w:r>
    </w:p>
    <w:p w:rsidR="00A04AED" w:rsidRDefault="00A04AED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</w:p>
    <w:p w:rsidR="00A04AED" w:rsidRDefault="008A7C49">
      <w:pPr>
        <w:spacing w:after="0" w:line="240" w:lineRule="auto"/>
        <w:rPr>
          <w:rFonts w:ascii="Times New Roman" w:hAnsi="Times New Roman"/>
          <w:b/>
          <w:color w:val="000000"/>
          <w:sz w:val="26"/>
        </w:rPr>
      </w:pPr>
      <w:r>
        <w:rPr>
          <w:rFonts w:ascii="Times New Roman" w:hAnsi="Times New Roman"/>
          <w:b/>
          <w:color w:val="000000"/>
          <w:sz w:val="26"/>
        </w:rPr>
        <w:t xml:space="preserve">Зачеты 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проводятся на завершающих полугодие учебных занятиях в счет аудиторного времени, предусмотренного на учебный предмет, и предполагают публичное исполнение технической или академической программы или ее части в присутствии комиссии. Зачеты дифференцированные, с обязательным методическим обсуждением, носящим рекомендательный характер. Зачеты проводятся в счет аудиторного времени, предусмотренного на учебный предмет.</w:t>
      </w:r>
    </w:p>
    <w:p w:rsidR="00A04AED" w:rsidRDefault="00A04AED">
      <w:pPr>
        <w:spacing w:after="0" w:line="240" w:lineRule="auto"/>
        <w:rPr>
          <w:rFonts w:ascii="Times New Roman" w:hAnsi="Times New Roman"/>
          <w:b/>
          <w:color w:val="000000"/>
          <w:sz w:val="26"/>
        </w:rPr>
      </w:pPr>
    </w:p>
    <w:p w:rsidR="00A04AED" w:rsidRDefault="008A7C49">
      <w:pPr>
        <w:spacing w:after="0" w:line="240" w:lineRule="auto"/>
        <w:rPr>
          <w:rFonts w:ascii="Times New Roman" w:hAnsi="Times New Roman"/>
          <w:b/>
          <w:color w:val="000000"/>
          <w:sz w:val="26"/>
        </w:rPr>
      </w:pPr>
      <w:r>
        <w:rPr>
          <w:rFonts w:ascii="Times New Roman" w:hAnsi="Times New Roman"/>
          <w:b/>
          <w:color w:val="000000"/>
          <w:sz w:val="26"/>
        </w:rPr>
        <w:t xml:space="preserve">Академические концерты 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предполагают те же требования, что и зачеты, но они представляют собой публичное (на сцене) исполнение учебной программы или ее части в присутствии комиссии, родителей, учащихся и других слушателей. Для академического концерта преподаватель должен подготовить с учеником 2-3 произведения. Выступление ученика обязательно должно быть с оценкой.</w:t>
      </w:r>
    </w:p>
    <w:p w:rsidR="00A04AED" w:rsidRDefault="00A04AED">
      <w:pPr>
        <w:spacing w:after="0" w:line="240" w:lineRule="auto"/>
        <w:rPr>
          <w:rFonts w:ascii="Times New Roman" w:hAnsi="Times New Roman"/>
          <w:b/>
          <w:color w:val="000000"/>
          <w:sz w:val="26"/>
        </w:rPr>
      </w:pPr>
    </w:p>
    <w:p w:rsidR="00A04AED" w:rsidRDefault="008A7C49">
      <w:pPr>
        <w:spacing w:after="0" w:line="240" w:lineRule="auto"/>
        <w:rPr>
          <w:rFonts w:ascii="Times New Roman" w:hAnsi="Times New Roman"/>
          <w:b/>
          <w:color w:val="000000"/>
          <w:sz w:val="26"/>
        </w:rPr>
      </w:pPr>
      <w:r>
        <w:rPr>
          <w:rFonts w:ascii="Times New Roman" w:hAnsi="Times New Roman"/>
          <w:b/>
          <w:color w:val="000000"/>
          <w:sz w:val="26"/>
        </w:rPr>
        <w:t xml:space="preserve">Переводные экзамены 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проводятся в конце каждого учебного года. Исполнение полной программы демонстрирует уровень освоения программы данного года обучения. Переводной экзамен проводится с применением дифференцированных систем оценок, завершаясь обязательным методическим обсуждением. Экзамены проводятся за пределами аудиторных учебных занятий. Учащийся, освоивший в полном объеме программу, переводится в следующий класс.</w:t>
      </w:r>
    </w:p>
    <w:p w:rsidR="00A04AED" w:rsidRDefault="00A04AED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</w:p>
    <w:p w:rsidR="00A04AED" w:rsidRDefault="008A7C49">
      <w:pPr>
        <w:spacing w:after="0" w:line="240" w:lineRule="auto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b/>
          <w:color w:val="000000"/>
          <w:sz w:val="26"/>
        </w:rPr>
        <w:t>Итоговая аттестация (экзамен</w:t>
      </w:r>
      <w:r>
        <w:rPr>
          <w:rFonts w:ascii="Times New Roman" w:hAnsi="Times New Roman"/>
          <w:color w:val="000000"/>
          <w:sz w:val="26"/>
        </w:rPr>
        <w:t>)</w:t>
      </w:r>
    </w:p>
    <w:p w:rsidR="00A04AED" w:rsidRDefault="008A7C49">
      <w:pPr>
        <w:spacing w:after="0" w:line="240" w:lineRule="auto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определяет уровень и качество освоения образовательной программы. Экзамен проводится в выпускных классах: 5 (6),  в соответствии с действующими учебными планами. Итоговая аттестация проводится по утвержденному директором школы расписанию.</w:t>
      </w:r>
    </w:p>
    <w:p w:rsidR="00A04AED" w:rsidRDefault="00A04AED">
      <w:pPr>
        <w:spacing w:after="0" w:line="240" w:lineRule="auto"/>
        <w:rPr>
          <w:rFonts w:ascii="Times New Roman" w:hAnsi="Times New Roman"/>
          <w:color w:val="000000"/>
          <w:sz w:val="26"/>
        </w:rPr>
      </w:pPr>
    </w:p>
    <w:p w:rsidR="00A04AED" w:rsidRDefault="008A7C49">
      <w:pPr>
        <w:spacing w:after="0" w:line="240" w:lineRule="auto"/>
        <w:rPr>
          <w:rFonts w:ascii="Times New Roman" w:hAnsi="Times New Roman"/>
          <w:b/>
          <w:color w:val="000000"/>
          <w:sz w:val="26"/>
        </w:rPr>
      </w:pPr>
      <w:r>
        <w:rPr>
          <w:rFonts w:ascii="Times New Roman" w:hAnsi="Times New Roman"/>
          <w:b/>
          <w:color w:val="000000"/>
          <w:sz w:val="26"/>
        </w:rPr>
        <w:t>2. Критерии оценок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Для аттестации обучающихся создаются фонды оценочных средств, включающие методы контроля, позволяющие оценить приобретенные знания, умения, навыки. По итогам исполнения выставляются оценки по пятибалльной шкале.</w:t>
      </w:r>
    </w:p>
    <w:p w:rsidR="00A04AED" w:rsidRDefault="00A04AED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</w:p>
    <w:p w:rsidR="00A04AED" w:rsidRDefault="00A04AED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</w:p>
    <w:p w:rsidR="00A04AED" w:rsidRDefault="00A04AED">
      <w:pPr>
        <w:spacing w:after="0" w:line="240" w:lineRule="auto"/>
        <w:jc w:val="right"/>
        <w:rPr>
          <w:rFonts w:ascii="Times New Roman" w:hAnsi="Times New Roman"/>
          <w:b/>
          <w:color w:val="000000"/>
          <w:sz w:val="26"/>
        </w:rPr>
      </w:pPr>
    </w:p>
    <w:p w:rsidR="00A04AED" w:rsidRDefault="008A7C49">
      <w:pPr>
        <w:spacing w:after="0" w:line="240" w:lineRule="auto"/>
        <w:jc w:val="right"/>
        <w:rPr>
          <w:rFonts w:ascii="Times New Roman" w:hAnsi="Times New Roman"/>
          <w:b/>
          <w:color w:val="000000"/>
          <w:sz w:val="26"/>
        </w:rPr>
      </w:pPr>
      <w:r>
        <w:rPr>
          <w:rFonts w:ascii="Times New Roman" w:hAnsi="Times New Roman"/>
          <w:b/>
          <w:color w:val="000000"/>
          <w:sz w:val="26"/>
        </w:rPr>
        <w:t>Таблица 18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652"/>
        <w:gridCol w:w="5919"/>
      </w:tblGrid>
      <w:tr w:rsidR="00A04AED">
        <w:tc>
          <w:tcPr>
            <w:tcW w:w="3652" w:type="dxa"/>
            <w:tcBorders>
              <w:right w:val="single" w:sz="4" w:space="0" w:color="auto"/>
            </w:tcBorders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 xml:space="preserve">Оценка </w:t>
            </w:r>
          </w:p>
        </w:tc>
        <w:tc>
          <w:tcPr>
            <w:tcW w:w="5919" w:type="dxa"/>
            <w:tcBorders>
              <w:left w:val="single" w:sz="4" w:space="0" w:color="auto"/>
            </w:tcBorders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Критерии оценивания исполнения</w:t>
            </w:r>
          </w:p>
        </w:tc>
      </w:tr>
      <w:tr w:rsidR="00A04AED">
        <w:trPr>
          <w:trHeight w:val="2183"/>
        </w:trPr>
        <w:tc>
          <w:tcPr>
            <w:tcW w:w="3652" w:type="dxa"/>
            <w:tcBorders>
              <w:right w:val="single" w:sz="4" w:space="0" w:color="auto"/>
            </w:tcBorders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b/>
                <w:color w:val="000000"/>
                <w:sz w:val="26"/>
              </w:rPr>
              <w:t xml:space="preserve">5 («отлично») </w:t>
            </w:r>
          </w:p>
        </w:tc>
        <w:tc>
          <w:tcPr>
            <w:tcW w:w="5919" w:type="dxa"/>
            <w:tcBorders>
              <w:left w:val="single" w:sz="4" w:space="0" w:color="auto"/>
            </w:tcBorders>
          </w:tcPr>
          <w:p w:rsidR="00A04AED" w:rsidRDefault="008A7C49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 xml:space="preserve">Яркая, осмысленная игра, выразительная динамика; текст сыгран безукоризненно. Использован богатый арсенал выразительных средств, владение исполнительской техникой и </w:t>
            </w:r>
            <w:proofErr w:type="spellStart"/>
            <w:r>
              <w:rPr>
                <w:rFonts w:ascii="Times New Roman" w:hAnsi="Times New Roman"/>
                <w:color w:val="000000"/>
                <w:sz w:val="26"/>
              </w:rPr>
              <w:t>звуковедением</w:t>
            </w:r>
            <w:proofErr w:type="spellEnd"/>
            <w:r>
              <w:rPr>
                <w:rFonts w:ascii="Times New Roman" w:hAnsi="Times New Roman"/>
                <w:color w:val="000000"/>
                <w:sz w:val="26"/>
              </w:rPr>
              <w:t xml:space="preserve"> позволяет говорить о высоком художественном уровне игры.</w:t>
            </w:r>
          </w:p>
        </w:tc>
      </w:tr>
      <w:tr w:rsidR="00A04AED">
        <w:tc>
          <w:tcPr>
            <w:tcW w:w="3652" w:type="dxa"/>
            <w:tcBorders>
              <w:right w:val="single" w:sz="4" w:space="0" w:color="auto"/>
            </w:tcBorders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b/>
                <w:color w:val="000000"/>
                <w:sz w:val="26"/>
              </w:rPr>
              <w:t xml:space="preserve">4 («хорошо») </w:t>
            </w:r>
          </w:p>
        </w:tc>
        <w:tc>
          <w:tcPr>
            <w:tcW w:w="5919" w:type="dxa"/>
            <w:tcBorders>
              <w:left w:val="single" w:sz="4" w:space="0" w:color="auto"/>
            </w:tcBorders>
          </w:tcPr>
          <w:p w:rsidR="00A04AED" w:rsidRDefault="008A7C49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Игра с ясной художественно-музыкальной трактовкой, но не все технически проработано, определенное количество погрешностей не дает возможность оценить «отлично». Интонационная и ритмическая игра может носить неопределенный характер.</w:t>
            </w:r>
          </w:p>
        </w:tc>
      </w:tr>
      <w:tr w:rsidR="00A04AED">
        <w:trPr>
          <w:trHeight w:val="2804"/>
        </w:trPr>
        <w:tc>
          <w:tcPr>
            <w:tcW w:w="3652" w:type="dxa"/>
            <w:tcBorders>
              <w:right w:val="single" w:sz="4" w:space="0" w:color="auto"/>
            </w:tcBorders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b/>
                <w:color w:val="000000"/>
                <w:sz w:val="26"/>
              </w:rPr>
              <w:t xml:space="preserve">3 («удовлетворительно») </w:t>
            </w:r>
          </w:p>
        </w:tc>
        <w:tc>
          <w:tcPr>
            <w:tcW w:w="5919" w:type="dxa"/>
            <w:tcBorders>
              <w:left w:val="single" w:sz="4" w:space="0" w:color="auto"/>
            </w:tcBorders>
          </w:tcPr>
          <w:p w:rsidR="00A04AED" w:rsidRDefault="008A7C49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Средний технический уровень подготовки, бедный, недостаточный штриховой арсенал, определенные проблемы в исполнительском аппарате мешают донести до слушателя художественный замысел произведения. Можно говорить о том, что качество исполняемой программы в данном случае зависело от времени, потраченном на работу дома или отсутствии интереса у ученика к занятиям музыкой.</w:t>
            </w:r>
          </w:p>
        </w:tc>
      </w:tr>
      <w:tr w:rsidR="00A04AED">
        <w:tc>
          <w:tcPr>
            <w:tcW w:w="3652" w:type="dxa"/>
            <w:tcBorders>
              <w:right w:val="single" w:sz="4" w:space="0" w:color="auto"/>
            </w:tcBorders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b/>
                <w:color w:val="000000"/>
                <w:sz w:val="26"/>
              </w:rPr>
              <w:t xml:space="preserve">2 («неудовлетворительно») </w:t>
            </w:r>
          </w:p>
        </w:tc>
        <w:tc>
          <w:tcPr>
            <w:tcW w:w="5919" w:type="dxa"/>
            <w:tcBorders>
              <w:left w:val="single" w:sz="4" w:space="0" w:color="auto"/>
            </w:tcBorders>
          </w:tcPr>
          <w:p w:rsidR="00A04AED" w:rsidRDefault="008A7C49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 xml:space="preserve">Исполнение с частыми остановками, динамикой, без элементов фразировки, интонирования, без личного участия самого ученика в процессе </w:t>
            </w:r>
            <w:proofErr w:type="spellStart"/>
            <w:r>
              <w:rPr>
                <w:rFonts w:ascii="Times New Roman" w:hAnsi="Times New Roman"/>
                <w:color w:val="000000"/>
                <w:sz w:val="26"/>
              </w:rPr>
              <w:t>музицирования</w:t>
            </w:r>
            <w:proofErr w:type="spellEnd"/>
            <w:r>
              <w:rPr>
                <w:rFonts w:ascii="Times New Roman" w:hAnsi="Times New Roman"/>
                <w:color w:val="000000"/>
                <w:sz w:val="26"/>
              </w:rPr>
              <w:t>.</w:t>
            </w:r>
          </w:p>
        </w:tc>
      </w:tr>
      <w:tr w:rsidR="00A04AED">
        <w:trPr>
          <w:trHeight w:val="941"/>
        </w:trPr>
        <w:tc>
          <w:tcPr>
            <w:tcW w:w="3652" w:type="dxa"/>
            <w:tcBorders>
              <w:right w:val="single" w:sz="4" w:space="0" w:color="auto"/>
            </w:tcBorders>
          </w:tcPr>
          <w:p w:rsidR="00A04AED" w:rsidRDefault="008A7C49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b/>
                <w:color w:val="000000"/>
                <w:sz w:val="26"/>
              </w:rPr>
              <w:t xml:space="preserve">Зачет (без оценки) </w:t>
            </w:r>
          </w:p>
        </w:tc>
        <w:tc>
          <w:tcPr>
            <w:tcW w:w="5919" w:type="dxa"/>
            <w:tcBorders>
              <w:left w:val="single" w:sz="4" w:space="0" w:color="auto"/>
            </w:tcBorders>
          </w:tcPr>
          <w:p w:rsidR="00A04AED" w:rsidRDefault="008A7C49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Отражает достаточный уровень подготовки и исполнения на данном этапе обучения.</w:t>
            </w:r>
          </w:p>
        </w:tc>
      </w:tr>
    </w:tbl>
    <w:p w:rsidR="00A04AED" w:rsidRDefault="00A04AED">
      <w:pPr>
        <w:spacing w:after="0" w:line="240" w:lineRule="auto"/>
        <w:rPr>
          <w:rFonts w:ascii="Times New Roman" w:hAnsi="Times New Roman"/>
          <w:color w:val="000000"/>
          <w:sz w:val="26"/>
        </w:rPr>
      </w:pP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Согласно ФГТ, данная система оценки качества исполнения является основной. В зависимости от сложившихся традиций того или иного учебного заведения и с учетом целесообразности оценка качества исполнения может быть дополнена системой «+» и «</w:t>
      </w:r>
      <w:proofErr w:type="gramStart"/>
      <w:r>
        <w:rPr>
          <w:rFonts w:ascii="Times New Roman" w:hAnsi="Times New Roman"/>
          <w:color w:val="000000"/>
          <w:sz w:val="26"/>
        </w:rPr>
        <w:t>-»</w:t>
      </w:r>
      <w:proofErr w:type="gramEnd"/>
      <w:r>
        <w:rPr>
          <w:rFonts w:ascii="Times New Roman" w:hAnsi="Times New Roman"/>
          <w:color w:val="000000"/>
          <w:sz w:val="26"/>
        </w:rPr>
        <w:t>, что даст возможность более конкретно отметить выступление учащегося.</w:t>
      </w:r>
    </w:p>
    <w:p w:rsidR="00A04AED" w:rsidRDefault="00A04AED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Фонды оценочных сре</w:t>
      </w:r>
      <w:proofErr w:type="gramStart"/>
      <w:r>
        <w:rPr>
          <w:rFonts w:ascii="Times New Roman" w:hAnsi="Times New Roman"/>
          <w:color w:val="000000"/>
          <w:sz w:val="26"/>
        </w:rPr>
        <w:t>дств пр</w:t>
      </w:r>
      <w:proofErr w:type="gramEnd"/>
      <w:r>
        <w:rPr>
          <w:rFonts w:ascii="Times New Roman" w:hAnsi="Times New Roman"/>
          <w:color w:val="000000"/>
          <w:sz w:val="26"/>
        </w:rPr>
        <w:t>изваны обеспечивать оценку качества приобретенных выпускниками знаний, умений и навыков, а также степень готовности учащихся выпускного класса к возможному продолжению профессионального образования в области музыкального искусства. При выведении итоговой (переводной) оценки учитываются следующие параметры:</w:t>
      </w:r>
    </w:p>
    <w:p w:rsidR="00A04AED" w:rsidRDefault="008A7C49">
      <w:pPr>
        <w:spacing w:after="0" w:line="240" w:lineRule="auto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1. Оценка годовой работы учащегося.</w:t>
      </w:r>
    </w:p>
    <w:p w:rsidR="00A04AED" w:rsidRDefault="008A7C49">
      <w:pPr>
        <w:spacing w:after="0" w:line="240" w:lineRule="auto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2. Оценки за академические концерты, зачеты или экзамены.</w:t>
      </w:r>
    </w:p>
    <w:p w:rsidR="00A04AED" w:rsidRDefault="008A7C49">
      <w:pPr>
        <w:spacing w:after="0" w:line="240" w:lineRule="auto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3. Другие выступления учащегося в течение учебного года.</w:t>
      </w:r>
    </w:p>
    <w:p w:rsidR="00A04AED" w:rsidRDefault="00A04AED">
      <w:pPr>
        <w:spacing w:after="0" w:line="240" w:lineRule="auto"/>
        <w:rPr>
          <w:rFonts w:ascii="Times New Roman" w:hAnsi="Times New Roman"/>
          <w:color w:val="000000"/>
          <w:sz w:val="26"/>
        </w:rPr>
      </w:pPr>
    </w:p>
    <w:p w:rsidR="00A04AED" w:rsidRDefault="008A7C49">
      <w:pPr>
        <w:spacing w:after="0" w:line="240" w:lineRule="auto"/>
        <w:rPr>
          <w:rFonts w:ascii="Times New Roman" w:hAnsi="Times New Roman"/>
          <w:b/>
          <w:color w:val="000000"/>
          <w:sz w:val="26"/>
        </w:rPr>
      </w:pPr>
      <w:r>
        <w:rPr>
          <w:rFonts w:ascii="Times New Roman" w:hAnsi="Times New Roman"/>
          <w:b/>
          <w:color w:val="000000"/>
          <w:sz w:val="26"/>
        </w:rPr>
        <w:t>При выведении оценки за выпускные экзамены должны быть учтены</w:t>
      </w:r>
    </w:p>
    <w:p w:rsidR="00A04AED" w:rsidRDefault="008A7C49">
      <w:pPr>
        <w:spacing w:after="0" w:line="240" w:lineRule="auto"/>
        <w:rPr>
          <w:rFonts w:ascii="Times New Roman" w:hAnsi="Times New Roman"/>
          <w:b/>
          <w:color w:val="000000"/>
          <w:sz w:val="26"/>
        </w:rPr>
      </w:pPr>
      <w:r>
        <w:rPr>
          <w:rFonts w:ascii="Times New Roman" w:hAnsi="Times New Roman"/>
          <w:b/>
          <w:color w:val="000000"/>
          <w:sz w:val="26"/>
        </w:rPr>
        <w:t>следующие параметры:</w:t>
      </w:r>
    </w:p>
    <w:p w:rsidR="00A04AED" w:rsidRDefault="00A04AED">
      <w:pPr>
        <w:spacing w:after="0" w:line="240" w:lineRule="auto"/>
        <w:rPr>
          <w:rFonts w:ascii="Times New Roman" w:hAnsi="Times New Roman"/>
          <w:color w:val="000000"/>
          <w:sz w:val="26"/>
        </w:rPr>
      </w:pP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1. Учащийся должен продемонстрировать достаточный технический уровень владения инструментом.</w:t>
      </w:r>
    </w:p>
    <w:p w:rsidR="00A04AED" w:rsidRDefault="00A04AED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2. Убедительно раскрытый художественный образ музыкального произведения.</w:t>
      </w:r>
    </w:p>
    <w:p w:rsidR="00A04AED" w:rsidRDefault="00A04AED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3. Понимание и отражение в исполнительской интерпретации стиля исполняемого произведения.</w:t>
      </w:r>
    </w:p>
    <w:p w:rsidR="00A04AED" w:rsidRDefault="00A04AED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При выпускных экзаменах оценка ставится по пятибалльной шкале («отлично», «хорошо», «удовлетворительно», «неудовлетворительно»). Оценки выставляются по окончании четвертей и полугодий учебного года. Фонды оценочных сре</w:t>
      </w:r>
      <w:proofErr w:type="gramStart"/>
      <w:r>
        <w:rPr>
          <w:rFonts w:ascii="Times New Roman" w:hAnsi="Times New Roman"/>
          <w:color w:val="000000"/>
          <w:sz w:val="26"/>
        </w:rPr>
        <w:t>дств пр</w:t>
      </w:r>
      <w:proofErr w:type="gramEnd"/>
      <w:r>
        <w:rPr>
          <w:rFonts w:ascii="Times New Roman" w:hAnsi="Times New Roman"/>
          <w:color w:val="000000"/>
          <w:sz w:val="26"/>
        </w:rPr>
        <w:t>изваны обеспечивать оценку качества приобретенных выпускниками знаний, умений, навыков и степень готовности выпускников к возможному продолжению профессионального образования в области музыкального искусства.</w:t>
      </w:r>
    </w:p>
    <w:p w:rsidR="00A04AED" w:rsidRDefault="00A04AED">
      <w:pPr>
        <w:spacing w:after="0" w:line="240" w:lineRule="auto"/>
        <w:rPr>
          <w:rFonts w:ascii="Times New Roman" w:hAnsi="Times New Roman"/>
          <w:color w:val="000000"/>
          <w:sz w:val="26"/>
        </w:rPr>
      </w:pPr>
    </w:p>
    <w:p w:rsidR="00A04AED" w:rsidRDefault="008A7C49">
      <w:pPr>
        <w:spacing w:after="0" w:line="240" w:lineRule="auto"/>
        <w:rPr>
          <w:rFonts w:ascii="Times New Roman" w:hAnsi="Times New Roman"/>
          <w:b/>
          <w:color w:val="000000"/>
          <w:sz w:val="26"/>
        </w:rPr>
      </w:pPr>
      <w:r>
        <w:rPr>
          <w:rFonts w:ascii="Times New Roman" w:hAnsi="Times New Roman"/>
          <w:b/>
          <w:color w:val="000000"/>
          <w:sz w:val="26"/>
        </w:rPr>
        <w:t>V. Методическое обеспечение учебного процесса</w:t>
      </w:r>
    </w:p>
    <w:p w:rsidR="00A04AED" w:rsidRDefault="00A04AED">
      <w:pPr>
        <w:spacing w:after="0" w:line="240" w:lineRule="auto"/>
        <w:rPr>
          <w:rFonts w:ascii="Times New Roman" w:hAnsi="Times New Roman"/>
          <w:b/>
          <w:color w:val="000000"/>
          <w:sz w:val="26"/>
        </w:rPr>
      </w:pPr>
    </w:p>
    <w:p w:rsidR="00A04AED" w:rsidRDefault="008A7C49">
      <w:pPr>
        <w:spacing w:after="0" w:line="240" w:lineRule="auto"/>
        <w:rPr>
          <w:rFonts w:ascii="Times New Roman" w:hAnsi="Times New Roman"/>
          <w:b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1</w:t>
      </w:r>
      <w:r>
        <w:rPr>
          <w:rFonts w:ascii="Times New Roman" w:hAnsi="Times New Roman"/>
          <w:b/>
          <w:color w:val="000000"/>
          <w:sz w:val="26"/>
        </w:rPr>
        <w:t>.Методические рекомендации педагогическим работникам</w:t>
      </w:r>
    </w:p>
    <w:p w:rsidR="00A04AED" w:rsidRDefault="00A04AED">
      <w:pPr>
        <w:spacing w:after="0" w:line="240" w:lineRule="auto"/>
        <w:rPr>
          <w:rFonts w:ascii="Times New Roman" w:hAnsi="Times New Roman"/>
          <w:b/>
          <w:color w:val="000000"/>
          <w:sz w:val="26"/>
        </w:rPr>
      </w:pP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В работе с учащимся преподаватель должен следовать основным принципам дидактики: последовательность, систематичность, доступность, наглядность в освоении материала. Процесс обучения должен протекать с учетом индивидуальных психических особенностей ученика, его физических данных. Педагог должен неустанно контролировать уровень развития музыкальных способностей своих учеников.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Работа педагога по специальности будет более продуктивной в тесной связи с педагогами по другим предметам: музыкальная литература, слушание музыки, сольфеджио. Итогом такого сотрудничества могут быть: открытые уроки, концерты классов для родителей, участие в концертах отделов, школы.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В начале каждого полугодия преподаватель составляет для учащегося индивидуальный план, который утверждается заведующим отделом. В конце учебного года преподаватель представляет отчет о его выполнении с приложением краткой характеристики работы обучающегося. При составлении индивидуального плана следует учитывать индивидуально-личностные особенности и степень подготовки обучающегося. В репертуар необходимо включать произведения, доступные по степени технической и образной сложности, высокохудожественные по содержанию, разнообразные по стилю, жанру, форме и фактуре. Индивидуальные планы вновь поступивших учеников обучающихся должны быть составлены к концу сентября после детального ознакомления с особенностями, возможностями и уровнем подготовки ученика.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Необходимым условием для успешного обучения на Баяне является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формирование у ученика уже на начальном этапе правильной посадки, постановки рук, целостного исполнительского аппарата.</w:t>
      </w:r>
    </w:p>
    <w:p w:rsidR="00A04AED" w:rsidRDefault="00A04AED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 xml:space="preserve">Развитию техники в узком смысле слова (беглости, четкости, ровности и т.д.) способствует систематическая работа над упражнениями, гаммами и этюдами. При освоении гамм, упражнений, этюдов и другого вспомогательного инструктивного материала рекомендуется применение различных </w:t>
      </w:r>
      <w:proofErr w:type="gramStart"/>
      <w:r>
        <w:rPr>
          <w:rFonts w:ascii="Times New Roman" w:hAnsi="Times New Roman"/>
          <w:color w:val="000000"/>
          <w:sz w:val="26"/>
        </w:rPr>
        <w:t>вариантов–штриховых</w:t>
      </w:r>
      <w:proofErr w:type="gramEnd"/>
      <w:r>
        <w:rPr>
          <w:rFonts w:ascii="Times New Roman" w:hAnsi="Times New Roman"/>
          <w:color w:val="000000"/>
          <w:sz w:val="26"/>
        </w:rPr>
        <w:t>, динамических, ритмических и т.д. При работе над техникой необходимо давать четкие индивидуальные задания и регулярно проверять их выполнение.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При выборе этюдов следует учитывать их художественную и техническую значимость. Изучение этюдов может принимать различные формы в зависимости от их содержания и учебных задач (ознакомление, чтение нот с листа, разучивание до уровня показа на техническом зачете).</w:t>
      </w:r>
    </w:p>
    <w:p w:rsidR="00A04AED" w:rsidRDefault="00A04AED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Работа над качеством звука, интонацией, разнообразными ритмическими вариантами, динамикой (средствами музыкальной выразительности) должна последовательно проводиться на протяжении всех лет обучения и быть предметом постоянного внимания педагога. В этой связи педагогу необходимо научить ученика слуховому контролю и контролю по распределению мышечного напряжения.</w:t>
      </w:r>
    </w:p>
    <w:p w:rsidR="00A04AED" w:rsidRDefault="00A04AED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</w:p>
    <w:p w:rsidR="00A04AED" w:rsidRDefault="00A04AED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Работа над музыкальным произведением должна проходить в тесной художественной и технической связи.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 xml:space="preserve">Важной задачей предмета является развитие навыков самостоятельной работы над домашним заданием. В качестве проверки знаний ученика об основных этапах в работе над произведением можно </w:t>
      </w:r>
      <w:proofErr w:type="gramStart"/>
      <w:r>
        <w:rPr>
          <w:rFonts w:ascii="Times New Roman" w:hAnsi="Times New Roman"/>
          <w:color w:val="000000"/>
          <w:sz w:val="26"/>
        </w:rPr>
        <w:t>порекомендовать ученику выучить</w:t>
      </w:r>
      <w:proofErr w:type="gramEnd"/>
      <w:r>
        <w:rPr>
          <w:rFonts w:ascii="Times New Roman" w:hAnsi="Times New Roman"/>
          <w:color w:val="000000"/>
          <w:sz w:val="26"/>
        </w:rPr>
        <w:t xml:space="preserve"> самостоятельно произведение, которое по трудности должно быть легче произведений, изучаемых по основной программе.</w:t>
      </w:r>
    </w:p>
    <w:p w:rsidR="00A04AED" w:rsidRDefault="00A04AED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</w:p>
    <w:p w:rsidR="00A04AED" w:rsidRDefault="00A04AED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Большое значение в воспитании музыкального вкуса отводится изучаемому репертуару. Помимо обработок народных мелодий, органично звучащих на народных инструментах и составляющих основу репертуара, необходимо включать в учебные программы переложения лучших образцов зарубежной и отечественной классики, произведений, написанных для других инструментов или для голоса. Рекомендуется исполнять переложения, в которых сохранен замысел автора и в то же время грамотно, полноценно использованы характерные особенности данных инструментов –  Баяна. В классе Баяна при работе над гаммами, этюдами и пьесами для достижения чистоты интонации и технической свободы необходимо искать, находить и использовать различные варианты аппликатуры.</w:t>
      </w:r>
    </w:p>
    <w:p w:rsidR="00A04AED" w:rsidRDefault="00A04AED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 xml:space="preserve">Вся творческая деятельность педагога-музыканта должна иметь научно обоснованный характер и строиться на базе имеющейся методической литературы. Педагоги-Баянисты, в связи с определенной проблемой в этой области, вынуждены обращаться к методикам и </w:t>
      </w:r>
      <w:proofErr w:type="gramStart"/>
      <w:r>
        <w:rPr>
          <w:rFonts w:ascii="Times New Roman" w:hAnsi="Times New Roman"/>
          <w:color w:val="000000"/>
          <w:sz w:val="26"/>
        </w:rPr>
        <w:t>методическим исследованиям</w:t>
      </w:r>
      <w:proofErr w:type="gramEnd"/>
      <w:r>
        <w:rPr>
          <w:rFonts w:ascii="Times New Roman" w:hAnsi="Times New Roman"/>
          <w:color w:val="000000"/>
          <w:sz w:val="26"/>
        </w:rPr>
        <w:t xml:space="preserve"> других специальностей (скрипка, фортепиано и др.)</w:t>
      </w:r>
    </w:p>
    <w:p w:rsidR="00A04AED" w:rsidRDefault="00A04AED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</w:p>
    <w:p w:rsidR="00A04AED" w:rsidRDefault="00A04AED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</w:p>
    <w:p w:rsidR="00A04AED" w:rsidRDefault="008A7C49">
      <w:pPr>
        <w:spacing w:after="0" w:line="240" w:lineRule="auto"/>
        <w:jc w:val="both"/>
        <w:rPr>
          <w:rFonts w:ascii="Times New Roman" w:hAnsi="Times New Roman"/>
          <w:b/>
          <w:color w:val="000000"/>
          <w:sz w:val="26"/>
        </w:rPr>
      </w:pPr>
      <w:r>
        <w:rPr>
          <w:rFonts w:ascii="Times New Roman" w:hAnsi="Times New Roman"/>
          <w:b/>
          <w:color w:val="000000"/>
          <w:sz w:val="26"/>
        </w:rPr>
        <w:t>2. Методические рекомендации по организации самостоятельной работы</w:t>
      </w:r>
    </w:p>
    <w:p w:rsidR="00A04AED" w:rsidRDefault="00A04AED">
      <w:pPr>
        <w:spacing w:after="0" w:line="240" w:lineRule="auto"/>
        <w:jc w:val="both"/>
        <w:rPr>
          <w:rFonts w:ascii="Times New Roman" w:hAnsi="Times New Roman"/>
          <w:b/>
          <w:color w:val="000000"/>
          <w:sz w:val="26"/>
        </w:rPr>
      </w:pP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- самостоятельные занятия должны быть регулярными и систематическими;</w:t>
      </w:r>
    </w:p>
    <w:p w:rsidR="00A04AED" w:rsidRDefault="00A04AED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- периодичность занятий - каждый день;</w:t>
      </w:r>
    </w:p>
    <w:p w:rsidR="00A04AED" w:rsidRDefault="00A04AED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- объем самостоятельных занятий в неделю - от 2 до 4 часов.</w:t>
      </w:r>
    </w:p>
    <w:p w:rsidR="00A04AED" w:rsidRDefault="00A04AED">
      <w:pPr>
        <w:spacing w:after="0" w:line="240" w:lineRule="auto"/>
        <w:rPr>
          <w:rFonts w:ascii="Times New Roman" w:hAnsi="Times New Roman"/>
          <w:color w:val="000000"/>
          <w:sz w:val="26"/>
        </w:rPr>
      </w:pP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Объем самостоятельной работы определяется с учетом минимальных затрат на подготовку домашнего задания, параллельного освоения детьми программы начального и основного общего образования, с опорой на сложившиеся в учебном заведении педагогические традиции и методическую целесообразность, а также индивидуальные способности ученика.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Ученик должен быть физически здоров. Занятия при повышенной температуре опасны для здоровья и нецелесообразны, так как результат занятий всегда будет отрицательным.</w:t>
      </w:r>
    </w:p>
    <w:p w:rsidR="00A04AED" w:rsidRDefault="00A04AED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Индивидуальная домашняя работа может проходить в несколько приемов и должна строиться в соответствии с рекомендациями преподавателя по специальности.</w:t>
      </w:r>
    </w:p>
    <w:p w:rsidR="00A04AED" w:rsidRDefault="008A7C49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 xml:space="preserve">Необходимо помочь ученику организовать домашнюю работу, исходя из количества времени, отведенного на занятие. </w:t>
      </w:r>
      <w:proofErr w:type="gramStart"/>
      <w:r>
        <w:rPr>
          <w:rFonts w:ascii="Times New Roman" w:hAnsi="Times New Roman"/>
          <w:color w:val="000000"/>
          <w:sz w:val="26"/>
        </w:rPr>
        <w:t>В самостоятельной работе должны присутствовать разные виды заданий: игра технических упражнений, гамм и этюдов (с этого задания полезно начинать занятие и тратить на это примерно треть времени); разбор новых произведений или чтение с листа более легких (на 2-3 класса ниже по трудности); выучивание наизусть нотного текста, необходимого на данном этапе работы;</w:t>
      </w:r>
      <w:proofErr w:type="gramEnd"/>
      <w:r>
        <w:rPr>
          <w:rFonts w:ascii="Times New Roman" w:hAnsi="Times New Roman"/>
          <w:color w:val="000000"/>
          <w:sz w:val="26"/>
        </w:rPr>
        <w:t xml:space="preserve"> работа над звуком и конкретными деталями (следуя рекомендациям, данным преподавателем на уроке), доведение произведения до концертного вида; проигрывание программы целиком перед зачетом или концертом; повторение ранее пройденных произведений. Все рекомендации по домашней работе в индивидуальном порядке дает преподаватель и фиксирует их, в случае необходимости, в дневнике.</w:t>
      </w:r>
    </w:p>
    <w:p w:rsidR="00A04AED" w:rsidRDefault="00A04AED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</w:p>
    <w:p w:rsidR="00A04AED" w:rsidRDefault="00A04AED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</w:p>
    <w:p w:rsidR="00A04AED" w:rsidRDefault="00A04AED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</w:p>
    <w:p w:rsidR="00A04AED" w:rsidRDefault="00A04AED">
      <w:pPr>
        <w:spacing w:after="0" w:line="240" w:lineRule="auto"/>
        <w:jc w:val="both"/>
        <w:rPr>
          <w:rFonts w:ascii="Times New Roman" w:hAnsi="Times New Roman"/>
          <w:color w:val="000000"/>
          <w:sz w:val="26"/>
        </w:rPr>
      </w:pPr>
    </w:p>
    <w:p w:rsidR="00A04AED" w:rsidRDefault="008A7C49">
      <w:pPr>
        <w:jc w:val="center"/>
        <w:rPr>
          <w:rFonts w:ascii="Times New Roman" w:hAnsi="Times New Roman"/>
          <w:b/>
          <w:sz w:val="26"/>
        </w:rPr>
      </w:pPr>
      <w:r>
        <w:rPr>
          <w:rFonts w:ascii="Times New Roman" w:hAnsi="Times New Roman"/>
          <w:b/>
          <w:sz w:val="26"/>
        </w:rPr>
        <w:t>МЕТОДИЧЕСКИЕ РЕКОМЕНДАЦИИ ПЕДАГОГИЧЕСКИМ РАБОТНИКАМ.</w:t>
      </w:r>
    </w:p>
    <w:p w:rsidR="00A04AED" w:rsidRDefault="008A7C49">
      <w:pPr>
        <w:spacing w:after="0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- Преподаватели должны быть обеспечены методической литературой по предметным областям</w:t>
      </w:r>
    </w:p>
    <w:p w:rsidR="00A04AED" w:rsidRDefault="008A7C49">
      <w:pPr>
        <w:spacing w:after="0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- Преподаватели должны самостоятельно разрабатывать методическую литературу.</w:t>
      </w:r>
    </w:p>
    <w:p w:rsidR="00A04AED" w:rsidRDefault="008A7C49">
      <w:pPr>
        <w:spacing w:after="0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- Методическая литература должна быть использована на аудиторных занятиях по предметам.</w:t>
      </w:r>
    </w:p>
    <w:p w:rsidR="00A04AED" w:rsidRDefault="008A7C49">
      <w:pPr>
        <w:spacing w:after="0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Методическая литература взаимосвязана с музыкальной литературой по предметным областям.</w:t>
      </w:r>
    </w:p>
    <w:p w:rsidR="00A04AED" w:rsidRDefault="00A04AED">
      <w:pPr>
        <w:spacing w:after="0"/>
        <w:jc w:val="both"/>
        <w:rPr>
          <w:rFonts w:ascii="Times New Roman" w:hAnsi="Times New Roman"/>
          <w:sz w:val="26"/>
        </w:rPr>
      </w:pPr>
    </w:p>
    <w:p w:rsidR="00A04AED" w:rsidRDefault="008A7C49">
      <w:pPr>
        <w:spacing w:after="0"/>
        <w:jc w:val="center"/>
        <w:rPr>
          <w:rFonts w:ascii="Times New Roman" w:hAnsi="Times New Roman"/>
          <w:b/>
          <w:sz w:val="26"/>
        </w:rPr>
      </w:pPr>
      <w:r>
        <w:rPr>
          <w:rFonts w:ascii="Times New Roman" w:hAnsi="Times New Roman"/>
          <w:b/>
          <w:sz w:val="26"/>
        </w:rPr>
        <w:t>Список примерной литературы для выполнения дополнительной предпрофессиональной программы в области искусства «Народные инструменты» Специализация Баян.</w:t>
      </w:r>
    </w:p>
    <w:p w:rsidR="00A04AED" w:rsidRDefault="00A04AED">
      <w:pPr>
        <w:spacing w:after="0"/>
        <w:rPr>
          <w:rFonts w:ascii="Times New Roman" w:hAnsi="Times New Roman"/>
          <w:sz w:val="26"/>
        </w:rPr>
      </w:pPr>
    </w:p>
    <w:p w:rsidR="00A04AED" w:rsidRDefault="008A7C49">
      <w:pPr>
        <w:spacing w:after="0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 xml:space="preserve">1. Хрестоматия педагогического репертуара Юному музыканту баянисту </w:t>
      </w:r>
      <w:proofErr w:type="spellStart"/>
      <w:r>
        <w:rPr>
          <w:rFonts w:ascii="Times New Roman" w:hAnsi="Times New Roman"/>
          <w:sz w:val="26"/>
        </w:rPr>
        <w:t>Баянисту</w:t>
      </w:r>
      <w:proofErr w:type="spellEnd"/>
      <w:r>
        <w:rPr>
          <w:rFonts w:ascii="Times New Roman" w:hAnsi="Times New Roman"/>
          <w:sz w:val="26"/>
        </w:rPr>
        <w:t xml:space="preserve"> Первый класс Учебно-методическое пособие Издание второе Ростов-на-Дону «Феникс»2010 </w:t>
      </w:r>
      <w:proofErr w:type="spellStart"/>
      <w:r>
        <w:rPr>
          <w:rFonts w:ascii="Times New Roman" w:hAnsi="Times New Roman"/>
          <w:sz w:val="26"/>
        </w:rPr>
        <w:t>Ушенин</w:t>
      </w:r>
      <w:proofErr w:type="spellEnd"/>
      <w:r>
        <w:rPr>
          <w:rFonts w:ascii="Times New Roman" w:hAnsi="Times New Roman"/>
          <w:sz w:val="26"/>
        </w:rPr>
        <w:t xml:space="preserve">  В.В., редактор-составитель, 2009</w:t>
      </w:r>
    </w:p>
    <w:p w:rsidR="00A04AED" w:rsidRDefault="00A04AED">
      <w:pPr>
        <w:spacing w:after="0"/>
        <w:jc w:val="both"/>
        <w:rPr>
          <w:rFonts w:ascii="Times New Roman" w:hAnsi="Times New Roman"/>
          <w:sz w:val="26"/>
        </w:rPr>
      </w:pPr>
    </w:p>
    <w:p w:rsidR="00A04AED" w:rsidRDefault="008A7C49">
      <w:pPr>
        <w:spacing w:after="0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 xml:space="preserve">2. Учебные пособия для ДМШ </w:t>
      </w:r>
      <w:proofErr w:type="spellStart"/>
      <w:r>
        <w:rPr>
          <w:rFonts w:ascii="Times New Roman" w:hAnsi="Times New Roman"/>
          <w:sz w:val="26"/>
        </w:rPr>
        <w:t>Эстрадно</w:t>
      </w:r>
      <w:proofErr w:type="spellEnd"/>
      <w:r>
        <w:rPr>
          <w:rFonts w:ascii="Times New Roman" w:hAnsi="Times New Roman"/>
          <w:sz w:val="26"/>
        </w:rPr>
        <w:t xml:space="preserve">-джазовые сюиты для баяна или Баяна 1-3 классы ДМШ Учебно-методическое пособие  Издание второе Ростов-на-Дону «Феникс» 2008 </w:t>
      </w:r>
      <w:proofErr w:type="spellStart"/>
      <w:r>
        <w:rPr>
          <w:rFonts w:ascii="Times New Roman" w:hAnsi="Times New Roman"/>
          <w:sz w:val="26"/>
        </w:rPr>
        <w:t>А.Доренский</w:t>
      </w:r>
      <w:proofErr w:type="spellEnd"/>
    </w:p>
    <w:p w:rsidR="00A04AED" w:rsidRDefault="00A04AED">
      <w:pPr>
        <w:spacing w:after="0"/>
        <w:rPr>
          <w:rFonts w:ascii="Times New Roman" w:hAnsi="Times New Roman"/>
          <w:sz w:val="26"/>
        </w:rPr>
      </w:pPr>
    </w:p>
    <w:p w:rsidR="00A04AED" w:rsidRDefault="008A7C49">
      <w:pPr>
        <w:spacing w:after="0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 xml:space="preserve">3. Учебное пособие для баянистов и Баянистов (студентов 1 курса дошкольных, школьных и музыкальных отделений педагогических училищ и колледжей) Часть 1 Москва Издательское объединение «Композитор» 1999 </w:t>
      </w:r>
      <w:proofErr w:type="spellStart"/>
      <w:r>
        <w:rPr>
          <w:rFonts w:ascii="Times New Roman" w:hAnsi="Times New Roman"/>
          <w:sz w:val="26"/>
        </w:rPr>
        <w:t>П.М.Артюхов</w:t>
      </w:r>
      <w:proofErr w:type="spellEnd"/>
      <w:r>
        <w:rPr>
          <w:rFonts w:ascii="Times New Roman" w:hAnsi="Times New Roman"/>
          <w:sz w:val="26"/>
        </w:rPr>
        <w:t xml:space="preserve">, А.П. </w:t>
      </w:r>
      <w:proofErr w:type="spellStart"/>
      <w:r>
        <w:rPr>
          <w:rFonts w:ascii="Times New Roman" w:hAnsi="Times New Roman"/>
          <w:sz w:val="26"/>
        </w:rPr>
        <w:t>Басурманов</w:t>
      </w:r>
      <w:proofErr w:type="spellEnd"/>
    </w:p>
    <w:p w:rsidR="00A04AED" w:rsidRDefault="00A04AED">
      <w:pPr>
        <w:spacing w:after="0"/>
        <w:jc w:val="both"/>
        <w:rPr>
          <w:rFonts w:ascii="Times New Roman" w:hAnsi="Times New Roman"/>
          <w:sz w:val="26"/>
        </w:rPr>
      </w:pPr>
    </w:p>
    <w:p w:rsidR="00A04AED" w:rsidRDefault="008A7C49">
      <w:pPr>
        <w:spacing w:after="0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 xml:space="preserve">4. Переложение для Баяна или баяна Польки Галопы </w:t>
      </w:r>
      <w:proofErr w:type="spellStart"/>
      <w:r>
        <w:rPr>
          <w:rFonts w:ascii="Times New Roman" w:hAnsi="Times New Roman"/>
          <w:sz w:val="26"/>
        </w:rPr>
        <w:t>Москва∙Музыка</w:t>
      </w:r>
      <w:proofErr w:type="spellEnd"/>
      <w:r>
        <w:rPr>
          <w:rFonts w:ascii="Times New Roman" w:hAnsi="Times New Roman"/>
          <w:sz w:val="26"/>
        </w:rPr>
        <w:t xml:space="preserve"> Составитель </w:t>
      </w:r>
      <w:proofErr w:type="spellStart"/>
      <w:r>
        <w:rPr>
          <w:rFonts w:ascii="Times New Roman" w:hAnsi="Times New Roman"/>
          <w:sz w:val="26"/>
        </w:rPr>
        <w:t>Г.Бойцова</w:t>
      </w:r>
      <w:proofErr w:type="spellEnd"/>
    </w:p>
    <w:p w:rsidR="00A04AED" w:rsidRDefault="00A04AED">
      <w:pPr>
        <w:spacing w:after="0"/>
        <w:rPr>
          <w:rFonts w:ascii="Times New Roman" w:hAnsi="Times New Roman"/>
          <w:sz w:val="26"/>
        </w:rPr>
      </w:pPr>
    </w:p>
    <w:p w:rsidR="00A04AED" w:rsidRDefault="008A7C49">
      <w:pPr>
        <w:spacing w:after="0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 xml:space="preserve">5. Переложение для Баяна или баяна Полонезы </w:t>
      </w:r>
      <w:proofErr w:type="spellStart"/>
      <w:r>
        <w:rPr>
          <w:rFonts w:ascii="Times New Roman" w:hAnsi="Times New Roman"/>
          <w:sz w:val="26"/>
        </w:rPr>
        <w:t>Краковяки</w:t>
      </w:r>
      <w:proofErr w:type="spellEnd"/>
      <w:r>
        <w:rPr>
          <w:rFonts w:ascii="Times New Roman" w:hAnsi="Times New Roman"/>
          <w:sz w:val="26"/>
        </w:rPr>
        <w:t xml:space="preserve"> Мазурки </w:t>
      </w:r>
      <w:proofErr w:type="spellStart"/>
      <w:r>
        <w:rPr>
          <w:rFonts w:ascii="Times New Roman" w:hAnsi="Times New Roman"/>
          <w:sz w:val="26"/>
        </w:rPr>
        <w:t>Москва∙Музыка</w:t>
      </w:r>
      <w:proofErr w:type="spellEnd"/>
      <w:r>
        <w:rPr>
          <w:rFonts w:ascii="Times New Roman" w:hAnsi="Times New Roman"/>
          <w:sz w:val="26"/>
        </w:rPr>
        <w:t xml:space="preserve"> 2007 Составитель </w:t>
      </w:r>
      <w:proofErr w:type="spellStart"/>
      <w:r>
        <w:rPr>
          <w:rFonts w:ascii="Times New Roman" w:hAnsi="Times New Roman"/>
          <w:sz w:val="26"/>
        </w:rPr>
        <w:t>Г.Бойцова</w:t>
      </w:r>
      <w:proofErr w:type="spellEnd"/>
    </w:p>
    <w:p w:rsidR="00A04AED" w:rsidRDefault="00A04AED">
      <w:pPr>
        <w:spacing w:after="0"/>
        <w:rPr>
          <w:rFonts w:ascii="Times New Roman" w:hAnsi="Times New Roman"/>
          <w:sz w:val="26"/>
        </w:rPr>
      </w:pPr>
    </w:p>
    <w:p w:rsidR="00A04AED" w:rsidRDefault="008A7C49">
      <w:pPr>
        <w:spacing w:after="0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 xml:space="preserve">6.  Роман </w:t>
      </w:r>
      <w:proofErr w:type="spellStart"/>
      <w:r>
        <w:rPr>
          <w:rFonts w:ascii="Times New Roman" w:hAnsi="Times New Roman"/>
          <w:sz w:val="26"/>
        </w:rPr>
        <w:t>Бажилин</w:t>
      </w:r>
      <w:proofErr w:type="spellEnd"/>
      <w:r>
        <w:rPr>
          <w:rFonts w:ascii="Times New Roman" w:hAnsi="Times New Roman"/>
          <w:sz w:val="26"/>
        </w:rPr>
        <w:t xml:space="preserve"> Эстрадные композиции для Баяна Издательство Владимира Катанского Москва 2005 « Школа игры на Баяне». – Москва: «Советский композитор», 1987  Составитель Лушников В.</w:t>
      </w:r>
    </w:p>
    <w:p w:rsidR="00A04AED" w:rsidRDefault="00A04AED">
      <w:pPr>
        <w:spacing w:after="0"/>
        <w:rPr>
          <w:rFonts w:ascii="Times New Roman" w:hAnsi="Times New Roman"/>
          <w:sz w:val="26"/>
        </w:rPr>
      </w:pPr>
    </w:p>
    <w:p w:rsidR="00A04AED" w:rsidRDefault="008A7C49">
      <w:pPr>
        <w:spacing w:after="0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7. «Самоучитель игры на Баяне» Москва:  «Советский композитор»  1987</w:t>
      </w:r>
    </w:p>
    <w:p w:rsidR="00A04AED" w:rsidRDefault="008A7C49">
      <w:pPr>
        <w:spacing w:after="0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 xml:space="preserve">Составитель </w:t>
      </w:r>
      <w:proofErr w:type="spellStart"/>
      <w:r>
        <w:rPr>
          <w:rFonts w:ascii="Times New Roman" w:hAnsi="Times New Roman"/>
          <w:sz w:val="26"/>
        </w:rPr>
        <w:t>Мирек</w:t>
      </w:r>
      <w:proofErr w:type="spellEnd"/>
      <w:r>
        <w:rPr>
          <w:rFonts w:ascii="Times New Roman" w:hAnsi="Times New Roman"/>
          <w:sz w:val="26"/>
        </w:rPr>
        <w:t xml:space="preserve"> А.</w:t>
      </w:r>
    </w:p>
    <w:p w:rsidR="00A04AED" w:rsidRDefault="00A04AED">
      <w:pPr>
        <w:spacing w:after="0"/>
        <w:rPr>
          <w:rFonts w:ascii="Times New Roman" w:hAnsi="Times New Roman"/>
          <w:sz w:val="26"/>
        </w:rPr>
      </w:pPr>
    </w:p>
    <w:p w:rsidR="00A04AED" w:rsidRDefault="008A7C49">
      <w:pPr>
        <w:spacing w:after="0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 xml:space="preserve">8.  «Популярная музыка для Баяна (баяна) 3-4 класс ДМШ – Санкт-Петербург </w:t>
      </w:r>
    </w:p>
    <w:p w:rsidR="00A04AED" w:rsidRDefault="008A7C49">
      <w:pPr>
        <w:spacing w:after="0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Составитель Юхно С.</w:t>
      </w:r>
    </w:p>
    <w:p w:rsidR="00A04AED" w:rsidRDefault="00A04AED">
      <w:pPr>
        <w:spacing w:after="0"/>
        <w:rPr>
          <w:rFonts w:ascii="Times New Roman" w:hAnsi="Times New Roman"/>
          <w:sz w:val="26"/>
        </w:rPr>
      </w:pPr>
    </w:p>
    <w:p w:rsidR="00A04AED" w:rsidRDefault="008A7C49">
      <w:pPr>
        <w:spacing w:after="0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9.  «Эстрадные миниатюры для баяна или Баяна»,  выпуск 1.-Санкт Петербург «Композитор» 2002 год Составитель Лихачев С.</w:t>
      </w:r>
    </w:p>
    <w:p w:rsidR="00A04AED" w:rsidRDefault="00A04AED">
      <w:pPr>
        <w:spacing w:after="0"/>
        <w:jc w:val="both"/>
        <w:rPr>
          <w:rFonts w:ascii="Times New Roman" w:hAnsi="Times New Roman"/>
          <w:sz w:val="26"/>
        </w:rPr>
      </w:pPr>
    </w:p>
    <w:p w:rsidR="00A04AED" w:rsidRDefault="008A7C49">
      <w:pPr>
        <w:spacing w:after="0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 xml:space="preserve">10. «Школа игры на Баяне» - Москва «Музыка», 1990 год Составитель </w:t>
      </w:r>
      <w:proofErr w:type="spellStart"/>
      <w:r>
        <w:rPr>
          <w:rFonts w:ascii="Times New Roman" w:hAnsi="Times New Roman"/>
          <w:sz w:val="26"/>
        </w:rPr>
        <w:t>Лондонов</w:t>
      </w:r>
      <w:proofErr w:type="spellEnd"/>
      <w:r>
        <w:rPr>
          <w:rFonts w:ascii="Times New Roman" w:hAnsi="Times New Roman"/>
          <w:sz w:val="26"/>
        </w:rPr>
        <w:t xml:space="preserve"> </w:t>
      </w:r>
    </w:p>
    <w:p w:rsidR="00A04AED" w:rsidRDefault="00A04AED">
      <w:pPr>
        <w:spacing w:after="0"/>
        <w:jc w:val="both"/>
        <w:rPr>
          <w:rFonts w:ascii="Times New Roman" w:hAnsi="Times New Roman"/>
          <w:sz w:val="26"/>
        </w:rPr>
      </w:pPr>
    </w:p>
    <w:p w:rsidR="00A04AED" w:rsidRDefault="008A7C49">
      <w:pPr>
        <w:spacing w:after="0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 xml:space="preserve">11.  Юный Баянист Автор </w:t>
      </w:r>
      <w:proofErr w:type="spellStart"/>
      <w:r>
        <w:rPr>
          <w:rFonts w:ascii="Times New Roman" w:hAnsi="Times New Roman"/>
          <w:sz w:val="26"/>
        </w:rPr>
        <w:t>Бойцова</w:t>
      </w:r>
      <w:proofErr w:type="spellEnd"/>
      <w:r>
        <w:rPr>
          <w:rFonts w:ascii="Times New Roman" w:hAnsi="Times New Roman"/>
          <w:sz w:val="26"/>
        </w:rPr>
        <w:t xml:space="preserve"> Г. Издательство Музыка, 2012 г.</w:t>
      </w:r>
    </w:p>
    <w:p w:rsidR="00A04AED" w:rsidRDefault="00A04AED">
      <w:pPr>
        <w:spacing w:after="0"/>
        <w:jc w:val="both"/>
        <w:rPr>
          <w:rFonts w:ascii="Times New Roman" w:hAnsi="Times New Roman"/>
          <w:sz w:val="26"/>
        </w:rPr>
      </w:pPr>
    </w:p>
    <w:p w:rsidR="00A04AED" w:rsidRDefault="008A7C49">
      <w:pPr>
        <w:spacing w:after="0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 xml:space="preserve">12.  Школы игры на Баяне. Автор </w:t>
      </w:r>
      <w:proofErr w:type="spellStart"/>
      <w:r>
        <w:rPr>
          <w:rFonts w:ascii="Times New Roman" w:hAnsi="Times New Roman"/>
          <w:sz w:val="26"/>
        </w:rPr>
        <w:t>Ушенин</w:t>
      </w:r>
      <w:proofErr w:type="spellEnd"/>
      <w:r>
        <w:rPr>
          <w:rFonts w:ascii="Times New Roman" w:hAnsi="Times New Roman"/>
          <w:sz w:val="26"/>
        </w:rPr>
        <w:t xml:space="preserve">  «Феникс» 2011 г.</w:t>
      </w:r>
    </w:p>
    <w:p w:rsidR="00A04AED" w:rsidRDefault="00A04AED">
      <w:pPr>
        <w:spacing w:after="0"/>
        <w:jc w:val="both"/>
        <w:rPr>
          <w:rFonts w:ascii="Times New Roman" w:hAnsi="Times New Roman"/>
          <w:sz w:val="26"/>
        </w:rPr>
      </w:pPr>
    </w:p>
    <w:p w:rsidR="00A04AED" w:rsidRDefault="008A7C49">
      <w:pPr>
        <w:spacing w:after="0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 xml:space="preserve">13. Педагогический репертуар </w:t>
      </w:r>
      <w:proofErr w:type="spellStart"/>
      <w:r>
        <w:rPr>
          <w:rFonts w:ascii="Times New Roman" w:hAnsi="Times New Roman"/>
          <w:sz w:val="26"/>
        </w:rPr>
        <w:t>Баянсита</w:t>
      </w:r>
      <w:proofErr w:type="spellEnd"/>
      <w:r>
        <w:rPr>
          <w:rFonts w:ascii="Times New Roman" w:hAnsi="Times New Roman"/>
          <w:sz w:val="26"/>
        </w:rPr>
        <w:t xml:space="preserve"> </w:t>
      </w:r>
      <w:proofErr w:type="spellStart"/>
      <w:r>
        <w:rPr>
          <w:rFonts w:ascii="Times New Roman" w:hAnsi="Times New Roman"/>
          <w:sz w:val="26"/>
        </w:rPr>
        <w:t>дестких</w:t>
      </w:r>
      <w:proofErr w:type="spellEnd"/>
      <w:r>
        <w:rPr>
          <w:rFonts w:ascii="Times New Roman" w:hAnsi="Times New Roman"/>
          <w:sz w:val="26"/>
        </w:rPr>
        <w:t xml:space="preserve"> музыкальных школ (1-2 классы). Вып.6</w:t>
      </w:r>
      <w:proofErr w:type="gramStart"/>
      <w:r>
        <w:rPr>
          <w:rFonts w:ascii="Times New Roman" w:hAnsi="Times New Roman"/>
          <w:sz w:val="26"/>
        </w:rPr>
        <w:t>/ С</w:t>
      </w:r>
      <w:proofErr w:type="gramEnd"/>
      <w:r>
        <w:rPr>
          <w:rFonts w:ascii="Times New Roman" w:hAnsi="Times New Roman"/>
          <w:sz w:val="26"/>
        </w:rPr>
        <w:t xml:space="preserve">ост. </w:t>
      </w:r>
      <w:proofErr w:type="spellStart"/>
      <w:r>
        <w:rPr>
          <w:rFonts w:ascii="Times New Roman" w:hAnsi="Times New Roman"/>
          <w:sz w:val="26"/>
        </w:rPr>
        <w:t>В.Бушуев</w:t>
      </w:r>
      <w:proofErr w:type="spellEnd"/>
      <w:r>
        <w:rPr>
          <w:rFonts w:ascii="Times New Roman" w:hAnsi="Times New Roman"/>
          <w:sz w:val="26"/>
        </w:rPr>
        <w:t xml:space="preserve">, </w:t>
      </w:r>
      <w:proofErr w:type="spellStart"/>
      <w:r>
        <w:rPr>
          <w:rFonts w:ascii="Times New Roman" w:hAnsi="Times New Roman"/>
          <w:sz w:val="26"/>
        </w:rPr>
        <w:t>С.Павин</w:t>
      </w:r>
      <w:proofErr w:type="spellEnd"/>
      <w:r>
        <w:rPr>
          <w:rFonts w:ascii="Times New Roman" w:hAnsi="Times New Roman"/>
          <w:sz w:val="26"/>
        </w:rPr>
        <w:t xml:space="preserve">, 1977. </w:t>
      </w:r>
    </w:p>
    <w:p w:rsidR="00A04AED" w:rsidRDefault="00A04AED">
      <w:pPr>
        <w:spacing w:after="0"/>
        <w:rPr>
          <w:rFonts w:ascii="Times New Roman" w:hAnsi="Times New Roman"/>
        </w:rPr>
      </w:pPr>
    </w:p>
    <w:p w:rsidR="00A04AED" w:rsidRDefault="008A7C49">
      <w:pPr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 xml:space="preserve">14.  Хрестоматия педагогического репертуара Юному музыканту баянисту-Баянисту. Первый класс Учебно-методическое пособие Издание второе Ростов-на-Дону «Феникс»2010. - </w:t>
      </w:r>
      <w:proofErr w:type="spellStart"/>
      <w:r>
        <w:rPr>
          <w:rFonts w:ascii="Times New Roman" w:hAnsi="Times New Roman"/>
          <w:sz w:val="26"/>
        </w:rPr>
        <w:t>Ушенин</w:t>
      </w:r>
      <w:proofErr w:type="spellEnd"/>
      <w:r>
        <w:rPr>
          <w:rFonts w:ascii="Times New Roman" w:hAnsi="Times New Roman"/>
          <w:sz w:val="26"/>
        </w:rPr>
        <w:t xml:space="preserve">  В.В., редактор-составитель, 2009</w:t>
      </w:r>
    </w:p>
    <w:p w:rsidR="00A04AED" w:rsidRDefault="008A7C49">
      <w:pPr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 xml:space="preserve">15.  Хрестоматия педагогического  репертуара Юному музыканту баянисту-Баянисту Подготовительный класс Учебно-методическое пособие Ростов-на-Дону «Феникс» 2009. -  </w:t>
      </w:r>
      <w:proofErr w:type="spellStart"/>
      <w:r>
        <w:rPr>
          <w:rFonts w:ascii="Times New Roman" w:hAnsi="Times New Roman"/>
          <w:sz w:val="26"/>
        </w:rPr>
        <w:t>Ушенин</w:t>
      </w:r>
      <w:proofErr w:type="spellEnd"/>
      <w:r>
        <w:rPr>
          <w:rFonts w:ascii="Times New Roman" w:hAnsi="Times New Roman"/>
          <w:sz w:val="26"/>
        </w:rPr>
        <w:t xml:space="preserve">  В.В., редактор-составитель, 2009</w:t>
      </w:r>
    </w:p>
    <w:p w:rsidR="00A04AED" w:rsidRDefault="008A7C49">
      <w:pPr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 xml:space="preserve">16.  Учебные пособия для ДМШ </w:t>
      </w:r>
      <w:proofErr w:type="spellStart"/>
      <w:r>
        <w:rPr>
          <w:rFonts w:ascii="Times New Roman" w:hAnsi="Times New Roman"/>
          <w:sz w:val="26"/>
        </w:rPr>
        <w:t>Эстрадно</w:t>
      </w:r>
      <w:proofErr w:type="spellEnd"/>
      <w:r>
        <w:rPr>
          <w:rFonts w:ascii="Times New Roman" w:hAnsi="Times New Roman"/>
          <w:sz w:val="26"/>
        </w:rPr>
        <w:t xml:space="preserve">-джазовые сюиты для баяна или Баяна 1-3 классы ДМШ Учебно-методическое пособие  Издание второе Ростов-на-Дону «Феникс» 2008 </w:t>
      </w:r>
      <w:proofErr w:type="spellStart"/>
      <w:r>
        <w:rPr>
          <w:rFonts w:ascii="Times New Roman" w:hAnsi="Times New Roman"/>
          <w:sz w:val="26"/>
        </w:rPr>
        <w:t>А.Доренский</w:t>
      </w:r>
      <w:proofErr w:type="spellEnd"/>
    </w:p>
    <w:p w:rsidR="00A04AED" w:rsidRDefault="008A7C49">
      <w:pPr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 xml:space="preserve">17.  Учебное пособие для баянистов и Баянистов (студентов 1 курса дошкольных, школьных и музыкальных отделений педагогических училищ и колледжей) Часть 1 Москва Издательское объединение «Композитор» 1999 </w:t>
      </w:r>
      <w:proofErr w:type="spellStart"/>
      <w:r>
        <w:rPr>
          <w:rFonts w:ascii="Times New Roman" w:hAnsi="Times New Roman"/>
          <w:sz w:val="26"/>
        </w:rPr>
        <w:t>П.М.Артюхов</w:t>
      </w:r>
      <w:proofErr w:type="spellEnd"/>
      <w:r>
        <w:rPr>
          <w:rFonts w:ascii="Times New Roman" w:hAnsi="Times New Roman"/>
          <w:sz w:val="26"/>
        </w:rPr>
        <w:t xml:space="preserve">, А.П. </w:t>
      </w:r>
      <w:proofErr w:type="spellStart"/>
      <w:r>
        <w:rPr>
          <w:rFonts w:ascii="Times New Roman" w:hAnsi="Times New Roman"/>
          <w:sz w:val="26"/>
        </w:rPr>
        <w:t>Басурманов</w:t>
      </w:r>
      <w:proofErr w:type="spellEnd"/>
    </w:p>
    <w:p w:rsidR="00A04AED" w:rsidRDefault="008A7C49">
      <w:pPr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 xml:space="preserve">18.  От Баха до Оффенбаха. Популярные классические произведения в переложении для баяна и Баяна.- </w:t>
      </w:r>
      <w:proofErr w:type="spellStart"/>
      <w:r>
        <w:rPr>
          <w:rFonts w:ascii="Times New Roman" w:hAnsi="Times New Roman"/>
          <w:sz w:val="26"/>
        </w:rPr>
        <w:t>Москва∙Музыка</w:t>
      </w:r>
      <w:proofErr w:type="spellEnd"/>
      <w:r>
        <w:rPr>
          <w:rFonts w:ascii="Times New Roman" w:hAnsi="Times New Roman"/>
          <w:sz w:val="26"/>
        </w:rPr>
        <w:t xml:space="preserve"> Составитель Валерий Петров</w:t>
      </w:r>
    </w:p>
    <w:p w:rsidR="00A04AED" w:rsidRDefault="008A7C49">
      <w:pPr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 xml:space="preserve">19.  Переложение для Баяна или баяна Польки Галопы. - </w:t>
      </w:r>
      <w:proofErr w:type="spellStart"/>
      <w:r>
        <w:rPr>
          <w:rFonts w:ascii="Times New Roman" w:hAnsi="Times New Roman"/>
          <w:sz w:val="26"/>
        </w:rPr>
        <w:t>Москва∙Музыка</w:t>
      </w:r>
      <w:proofErr w:type="spellEnd"/>
      <w:r>
        <w:rPr>
          <w:rFonts w:ascii="Times New Roman" w:hAnsi="Times New Roman"/>
          <w:sz w:val="26"/>
        </w:rPr>
        <w:t xml:space="preserve"> Составитель </w:t>
      </w:r>
      <w:proofErr w:type="spellStart"/>
      <w:r>
        <w:rPr>
          <w:rFonts w:ascii="Times New Roman" w:hAnsi="Times New Roman"/>
          <w:sz w:val="26"/>
        </w:rPr>
        <w:t>Г.Бойцова</w:t>
      </w:r>
      <w:proofErr w:type="spellEnd"/>
    </w:p>
    <w:p w:rsidR="00A04AED" w:rsidRDefault="008A7C49">
      <w:pPr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 xml:space="preserve">20.  Переложение для Баяна или баяна. Полонезы </w:t>
      </w:r>
      <w:proofErr w:type="spellStart"/>
      <w:r>
        <w:rPr>
          <w:rFonts w:ascii="Times New Roman" w:hAnsi="Times New Roman"/>
          <w:sz w:val="26"/>
        </w:rPr>
        <w:t>Краковяки</w:t>
      </w:r>
      <w:proofErr w:type="spellEnd"/>
      <w:r>
        <w:rPr>
          <w:rFonts w:ascii="Times New Roman" w:hAnsi="Times New Roman"/>
          <w:sz w:val="26"/>
        </w:rPr>
        <w:t xml:space="preserve"> Мазурки</w:t>
      </w:r>
      <w:proofErr w:type="gramStart"/>
      <w:r>
        <w:rPr>
          <w:rFonts w:ascii="Times New Roman" w:hAnsi="Times New Roman"/>
          <w:sz w:val="26"/>
        </w:rPr>
        <w:t xml:space="preserve"> .</w:t>
      </w:r>
      <w:proofErr w:type="gramEnd"/>
      <w:r>
        <w:rPr>
          <w:rFonts w:ascii="Times New Roman" w:hAnsi="Times New Roman"/>
          <w:sz w:val="26"/>
        </w:rPr>
        <w:t xml:space="preserve"> - </w:t>
      </w:r>
      <w:proofErr w:type="spellStart"/>
      <w:r>
        <w:rPr>
          <w:rFonts w:ascii="Times New Roman" w:hAnsi="Times New Roman"/>
          <w:sz w:val="26"/>
        </w:rPr>
        <w:t>Москва∙Музыка</w:t>
      </w:r>
      <w:proofErr w:type="spellEnd"/>
      <w:r>
        <w:rPr>
          <w:rFonts w:ascii="Times New Roman" w:hAnsi="Times New Roman"/>
          <w:sz w:val="26"/>
        </w:rPr>
        <w:t xml:space="preserve"> 2007 Составитель </w:t>
      </w:r>
      <w:proofErr w:type="spellStart"/>
      <w:r>
        <w:rPr>
          <w:rFonts w:ascii="Times New Roman" w:hAnsi="Times New Roman"/>
          <w:sz w:val="26"/>
        </w:rPr>
        <w:t>Г.Бойцова</w:t>
      </w:r>
      <w:proofErr w:type="spellEnd"/>
    </w:p>
    <w:p w:rsidR="00A04AED" w:rsidRDefault="008A7C49">
      <w:pPr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 xml:space="preserve">21.  Роман </w:t>
      </w:r>
      <w:proofErr w:type="spellStart"/>
      <w:r>
        <w:rPr>
          <w:rFonts w:ascii="Times New Roman" w:hAnsi="Times New Roman"/>
          <w:sz w:val="26"/>
        </w:rPr>
        <w:t>Бажилин</w:t>
      </w:r>
      <w:proofErr w:type="spellEnd"/>
      <w:r>
        <w:rPr>
          <w:rFonts w:ascii="Times New Roman" w:hAnsi="Times New Roman"/>
          <w:sz w:val="26"/>
        </w:rPr>
        <w:t>. Эстрадные композиции для Баяна</w:t>
      </w:r>
      <w:proofErr w:type="gramStart"/>
      <w:r>
        <w:rPr>
          <w:rFonts w:ascii="Times New Roman" w:hAnsi="Times New Roman"/>
          <w:sz w:val="26"/>
        </w:rPr>
        <w:t xml:space="preserve"> .</w:t>
      </w:r>
      <w:proofErr w:type="gramEnd"/>
      <w:r>
        <w:rPr>
          <w:rFonts w:ascii="Times New Roman" w:hAnsi="Times New Roman"/>
          <w:sz w:val="26"/>
        </w:rPr>
        <w:t xml:space="preserve"> - Издательство Владимира Катанского Москва 2005. « Школа игры на Баяне». – Москва: «Советский композитор», 1987  Составитель Лушников В.</w:t>
      </w:r>
    </w:p>
    <w:p w:rsidR="00A04AED" w:rsidRDefault="008A7C49">
      <w:pPr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 xml:space="preserve">22.   «Самоучитель игры на Баяне» Москва:  «Советский композитор»  1987 Составитель </w:t>
      </w:r>
      <w:proofErr w:type="spellStart"/>
      <w:r>
        <w:rPr>
          <w:rFonts w:ascii="Times New Roman" w:hAnsi="Times New Roman"/>
          <w:sz w:val="26"/>
        </w:rPr>
        <w:t>Мирек</w:t>
      </w:r>
      <w:proofErr w:type="spellEnd"/>
      <w:r>
        <w:rPr>
          <w:rFonts w:ascii="Times New Roman" w:hAnsi="Times New Roman"/>
          <w:sz w:val="26"/>
        </w:rPr>
        <w:t xml:space="preserve"> А.</w:t>
      </w:r>
    </w:p>
    <w:p w:rsidR="00A04AED" w:rsidRDefault="008A7C49">
      <w:pPr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23.   «Популярная музыка для Баяна (баяна) 3-4 класс ДМШ – Санкт-Петербург Составитель Юхно С.</w:t>
      </w:r>
    </w:p>
    <w:p w:rsidR="00A04AED" w:rsidRDefault="008A7C49">
      <w:pPr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 xml:space="preserve"> 24. «Эстрадные миниатюры для баяна или Баяна»,  выпуск 1.-Санкт-Петербург «Композитор» 2002 год Составитель Лихачев С.</w:t>
      </w:r>
    </w:p>
    <w:p w:rsidR="00A04AED" w:rsidRDefault="008A7C49">
      <w:pPr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 xml:space="preserve">25. «Школа игры на Баяне» - Москва «Музыка», 1990 год Составитель </w:t>
      </w:r>
      <w:proofErr w:type="spellStart"/>
      <w:r>
        <w:rPr>
          <w:rFonts w:ascii="Times New Roman" w:hAnsi="Times New Roman"/>
          <w:sz w:val="26"/>
        </w:rPr>
        <w:t>Лондонов</w:t>
      </w:r>
      <w:proofErr w:type="spellEnd"/>
      <w:r>
        <w:rPr>
          <w:rFonts w:ascii="Times New Roman" w:hAnsi="Times New Roman"/>
          <w:sz w:val="26"/>
        </w:rPr>
        <w:t xml:space="preserve"> </w:t>
      </w:r>
    </w:p>
    <w:p w:rsidR="00A04AED" w:rsidRDefault="008A7C49">
      <w:pPr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 xml:space="preserve">26. Юный Баянист Автор </w:t>
      </w:r>
      <w:proofErr w:type="spellStart"/>
      <w:r>
        <w:rPr>
          <w:rFonts w:ascii="Times New Roman" w:hAnsi="Times New Roman"/>
          <w:sz w:val="26"/>
        </w:rPr>
        <w:t>Бойцова</w:t>
      </w:r>
      <w:proofErr w:type="spellEnd"/>
      <w:r>
        <w:rPr>
          <w:rFonts w:ascii="Times New Roman" w:hAnsi="Times New Roman"/>
          <w:sz w:val="26"/>
        </w:rPr>
        <w:t xml:space="preserve"> Г. Издательство Музыка, 2012 г.</w:t>
      </w:r>
    </w:p>
    <w:p w:rsidR="00A04AED" w:rsidRDefault="008A7C49">
      <w:pPr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 xml:space="preserve">27. Школы игры на Баяне. Автор </w:t>
      </w:r>
      <w:proofErr w:type="spellStart"/>
      <w:r>
        <w:rPr>
          <w:rFonts w:ascii="Times New Roman" w:hAnsi="Times New Roman"/>
          <w:sz w:val="26"/>
        </w:rPr>
        <w:t>Ушенин</w:t>
      </w:r>
      <w:proofErr w:type="spellEnd"/>
      <w:r>
        <w:rPr>
          <w:rFonts w:ascii="Times New Roman" w:hAnsi="Times New Roman"/>
          <w:sz w:val="26"/>
        </w:rPr>
        <w:t xml:space="preserve">  «Феникс» 2011 г.</w:t>
      </w:r>
    </w:p>
    <w:p w:rsidR="00A04AED" w:rsidRDefault="008A7C49">
      <w:pPr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 xml:space="preserve">28. Педагогический репертуар </w:t>
      </w:r>
      <w:proofErr w:type="spellStart"/>
      <w:r>
        <w:rPr>
          <w:rFonts w:ascii="Times New Roman" w:hAnsi="Times New Roman"/>
          <w:sz w:val="26"/>
        </w:rPr>
        <w:t>Баянсита</w:t>
      </w:r>
      <w:proofErr w:type="spellEnd"/>
      <w:r>
        <w:rPr>
          <w:rFonts w:ascii="Times New Roman" w:hAnsi="Times New Roman"/>
          <w:sz w:val="26"/>
        </w:rPr>
        <w:t xml:space="preserve"> </w:t>
      </w:r>
      <w:proofErr w:type="spellStart"/>
      <w:r>
        <w:rPr>
          <w:rFonts w:ascii="Times New Roman" w:hAnsi="Times New Roman"/>
          <w:sz w:val="26"/>
        </w:rPr>
        <w:t>дестких</w:t>
      </w:r>
      <w:proofErr w:type="spellEnd"/>
      <w:r>
        <w:rPr>
          <w:rFonts w:ascii="Times New Roman" w:hAnsi="Times New Roman"/>
          <w:sz w:val="26"/>
        </w:rPr>
        <w:t xml:space="preserve"> музыкальных школ (1-2 классы). Вып.6</w:t>
      </w:r>
      <w:proofErr w:type="gramStart"/>
      <w:r>
        <w:rPr>
          <w:rFonts w:ascii="Times New Roman" w:hAnsi="Times New Roman"/>
          <w:sz w:val="26"/>
        </w:rPr>
        <w:t>/ С</w:t>
      </w:r>
      <w:proofErr w:type="gramEnd"/>
      <w:r>
        <w:rPr>
          <w:rFonts w:ascii="Times New Roman" w:hAnsi="Times New Roman"/>
          <w:sz w:val="26"/>
        </w:rPr>
        <w:t xml:space="preserve">ост. </w:t>
      </w:r>
      <w:proofErr w:type="spellStart"/>
      <w:r>
        <w:rPr>
          <w:rFonts w:ascii="Times New Roman" w:hAnsi="Times New Roman"/>
          <w:sz w:val="26"/>
        </w:rPr>
        <w:t>В.Бушуев</w:t>
      </w:r>
      <w:proofErr w:type="spellEnd"/>
      <w:r>
        <w:rPr>
          <w:rFonts w:ascii="Times New Roman" w:hAnsi="Times New Roman"/>
          <w:sz w:val="26"/>
        </w:rPr>
        <w:t xml:space="preserve">, </w:t>
      </w:r>
      <w:proofErr w:type="spellStart"/>
      <w:r>
        <w:rPr>
          <w:rFonts w:ascii="Times New Roman" w:hAnsi="Times New Roman"/>
          <w:sz w:val="26"/>
        </w:rPr>
        <w:t>С.Павин</w:t>
      </w:r>
      <w:proofErr w:type="spellEnd"/>
      <w:r>
        <w:rPr>
          <w:rFonts w:ascii="Times New Roman" w:hAnsi="Times New Roman"/>
          <w:sz w:val="26"/>
        </w:rPr>
        <w:t xml:space="preserve">, 1977. </w:t>
      </w:r>
    </w:p>
    <w:p w:rsidR="00A04AED" w:rsidRDefault="008A7C49">
      <w:pPr>
        <w:spacing w:line="360" w:lineRule="auto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 xml:space="preserve">29. </w:t>
      </w:r>
      <w:proofErr w:type="spellStart"/>
      <w:r>
        <w:rPr>
          <w:rFonts w:ascii="Times New Roman" w:hAnsi="Times New Roman"/>
          <w:sz w:val="26"/>
        </w:rPr>
        <w:t>Двилянский</w:t>
      </w:r>
      <w:proofErr w:type="spellEnd"/>
      <w:r>
        <w:rPr>
          <w:rFonts w:ascii="Times New Roman" w:hAnsi="Times New Roman"/>
          <w:sz w:val="26"/>
        </w:rPr>
        <w:t>, М. Самоучитель игры на Баяне. – М.: Советский композитор. 1992. – с.117</w:t>
      </w:r>
    </w:p>
    <w:p w:rsidR="00A04AED" w:rsidRDefault="008A7C49">
      <w:pPr>
        <w:spacing w:line="360" w:lineRule="auto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 xml:space="preserve">30.  Народные песни и танцы в обработке для Баяна выпуск №5. - </w:t>
      </w:r>
      <w:proofErr w:type="spellStart"/>
      <w:r>
        <w:rPr>
          <w:rFonts w:ascii="Times New Roman" w:hAnsi="Times New Roman"/>
          <w:sz w:val="26"/>
        </w:rPr>
        <w:t>М.:Советский</w:t>
      </w:r>
      <w:proofErr w:type="spellEnd"/>
      <w:r>
        <w:rPr>
          <w:rFonts w:ascii="Times New Roman" w:hAnsi="Times New Roman"/>
          <w:sz w:val="26"/>
        </w:rPr>
        <w:t xml:space="preserve"> композитор. 1976. – с.30</w:t>
      </w:r>
    </w:p>
    <w:p w:rsidR="00A04AED" w:rsidRDefault="008A7C49">
      <w:pPr>
        <w:spacing w:line="360" w:lineRule="auto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31.  Хрестоматия Баяниста 1-2 класс ДМШ. - М.: Музыка. 1981. – с.78</w:t>
      </w:r>
    </w:p>
    <w:p w:rsidR="00A04AED" w:rsidRDefault="008A7C49">
      <w:pPr>
        <w:spacing w:line="360" w:lineRule="auto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32. Детские пьесы в переложение для Баяна, баяна «Улыбка для всех». – М.: Издание Владимира Катанского. 2002. – с.32</w:t>
      </w:r>
    </w:p>
    <w:p w:rsidR="00A04AED" w:rsidRDefault="008A7C49">
      <w:pPr>
        <w:spacing w:line="360" w:lineRule="auto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33.Музыкальная акварель, пьесы для Баяна. - М.: Советский композитор. 1986. – с.32</w:t>
      </w:r>
    </w:p>
    <w:p w:rsidR="00A04AED" w:rsidRDefault="008A7C49">
      <w:pPr>
        <w:spacing w:line="360" w:lineRule="auto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34.  Популярная музыка для мультфильмов. – М.: Советский композитор. 1985. – с.42</w:t>
      </w:r>
    </w:p>
    <w:p w:rsidR="00A04AED" w:rsidRDefault="008A7C49">
      <w:pPr>
        <w:spacing w:line="360" w:lineRule="auto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35. Праздник в школе. Песни в сопровождении баяна или Баяна выпуск №1. - М.: Советский композитор. 1985. – с.63</w:t>
      </w:r>
    </w:p>
    <w:p w:rsidR="00A04AED" w:rsidRDefault="008A7C49">
      <w:pPr>
        <w:spacing w:line="360" w:lineRule="auto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36. Популярные произведения в облегченном варианте для баяна (Баяна). – С – П.: Композитор. 2000. – с.20</w:t>
      </w:r>
    </w:p>
    <w:p w:rsidR="00A04AED" w:rsidRDefault="008A7C49">
      <w:pPr>
        <w:spacing w:line="360" w:lineRule="auto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37. Ритмы планеты. Выпуск №2 для баяна (Баяна). - С – П.: Композитор. 2000. – с.20</w:t>
      </w:r>
    </w:p>
    <w:sectPr w:rsidR="00A04AED">
      <w:pgSz w:w="11906" w:h="16838" w:code="9"/>
      <w:pgMar w:top="1134" w:right="850" w:bottom="851" w:left="1701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multilevel"/>
    <w:tmpl w:val="816A4D08"/>
    <w:lvl w:ilvl="0">
      <w:start w:val="1"/>
      <w:numFmt w:val="decimal"/>
      <w:lvlText w:val="%1."/>
      <w:lvlJc w:val="left"/>
      <w:pPr>
        <w:tabs>
          <w:tab w:val="left" w:pos="1492"/>
        </w:tabs>
        <w:ind w:left="1492" w:hanging="360"/>
      </w:pPr>
    </w:lvl>
    <w:lvl w:ilvl="1">
      <w:start w:val="1"/>
      <w:numFmt w:val="decimal"/>
      <w:lvlText w:val="%1."/>
      <w:lvlJc w:val="left"/>
    </w:lvl>
    <w:lvl w:ilvl="2">
      <w:start w:val="1"/>
      <w:numFmt w:val="decimal"/>
      <w:lvlText w:val="%1."/>
      <w:lvlJc w:val="left"/>
    </w:lvl>
    <w:lvl w:ilvl="3">
      <w:start w:val="1"/>
      <w:numFmt w:val="decimal"/>
      <w:lvlText w:val="%1."/>
      <w:lvlJc w:val="left"/>
    </w:lvl>
    <w:lvl w:ilvl="4">
      <w:start w:val="1"/>
      <w:numFmt w:val="decimal"/>
      <w:lvlText w:val="%1."/>
      <w:lvlJc w:val="left"/>
    </w:lvl>
    <w:lvl w:ilvl="5">
      <w:start w:val="1"/>
      <w:numFmt w:val="decimal"/>
      <w:lvlText w:val="%1."/>
      <w:lvlJc w:val="left"/>
    </w:lvl>
    <w:lvl w:ilvl="6">
      <w:start w:val="1"/>
      <w:numFmt w:val="decimal"/>
      <w:lvlText w:val="%1."/>
      <w:lvlJc w:val="left"/>
    </w:lvl>
    <w:lvl w:ilvl="7">
      <w:start w:val="1"/>
      <w:numFmt w:val="decimal"/>
      <w:lvlText w:val="%1."/>
      <w:lvlJc w:val="left"/>
    </w:lvl>
    <w:lvl w:ilvl="8">
      <w:start w:val="1"/>
      <w:numFmt w:val="decimal"/>
      <w:lvlText w:val="%1."/>
      <w:lvlJc w:val="left"/>
    </w:lvl>
  </w:abstractNum>
  <w:abstractNum w:abstractNumId="1">
    <w:nsid w:val="FFFFFF7D"/>
    <w:multiLevelType w:val="multilevel"/>
    <w:tmpl w:val="A67C90CE"/>
    <w:lvl w:ilvl="0">
      <w:start w:val="1"/>
      <w:numFmt w:val="decimal"/>
      <w:lvlText w:val="%1."/>
      <w:lvlJc w:val="left"/>
      <w:pPr>
        <w:tabs>
          <w:tab w:val="left" w:pos="1209"/>
        </w:tabs>
        <w:ind w:left="1209" w:hanging="360"/>
      </w:pPr>
    </w:lvl>
    <w:lvl w:ilvl="1">
      <w:start w:val="1"/>
      <w:numFmt w:val="decimal"/>
      <w:lvlText w:val="%1."/>
      <w:lvlJc w:val="left"/>
    </w:lvl>
    <w:lvl w:ilvl="2">
      <w:start w:val="1"/>
      <w:numFmt w:val="decimal"/>
      <w:lvlText w:val="%1."/>
      <w:lvlJc w:val="left"/>
    </w:lvl>
    <w:lvl w:ilvl="3">
      <w:start w:val="1"/>
      <w:numFmt w:val="decimal"/>
      <w:lvlText w:val="%1."/>
      <w:lvlJc w:val="left"/>
    </w:lvl>
    <w:lvl w:ilvl="4">
      <w:start w:val="1"/>
      <w:numFmt w:val="decimal"/>
      <w:lvlText w:val="%1."/>
      <w:lvlJc w:val="left"/>
    </w:lvl>
    <w:lvl w:ilvl="5">
      <w:start w:val="1"/>
      <w:numFmt w:val="decimal"/>
      <w:lvlText w:val="%1."/>
      <w:lvlJc w:val="left"/>
    </w:lvl>
    <w:lvl w:ilvl="6">
      <w:start w:val="1"/>
      <w:numFmt w:val="decimal"/>
      <w:lvlText w:val="%1."/>
      <w:lvlJc w:val="left"/>
    </w:lvl>
    <w:lvl w:ilvl="7">
      <w:start w:val="1"/>
      <w:numFmt w:val="decimal"/>
      <w:lvlText w:val="%1."/>
      <w:lvlJc w:val="left"/>
    </w:lvl>
    <w:lvl w:ilvl="8">
      <w:start w:val="1"/>
      <w:numFmt w:val="decimal"/>
      <w:lvlText w:val="%1."/>
      <w:lvlJc w:val="left"/>
    </w:lvl>
  </w:abstractNum>
  <w:abstractNum w:abstractNumId="2">
    <w:nsid w:val="FFFFFF7E"/>
    <w:multiLevelType w:val="multilevel"/>
    <w:tmpl w:val="B72E0C38"/>
    <w:lvl w:ilvl="0">
      <w:start w:val="1"/>
      <w:numFmt w:val="decimal"/>
      <w:lvlText w:val="%1."/>
      <w:lvlJc w:val="left"/>
      <w:pPr>
        <w:tabs>
          <w:tab w:val="left" w:pos="926"/>
        </w:tabs>
        <w:ind w:left="926" w:hanging="360"/>
      </w:pPr>
    </w:lvl>
    <w:lvl w:ilvl="1">
      <w:start w:val="1"/>
      <w:numFmt w:val="decimal"/>
      <w:lvlText w:val="%1."/>
      <w:lvlJc w:val="left"/>
    </w:lvl>
    <w:lvl w:ilvl="2">
      <w:start w:val="1"/>
      <w:numFmt w:val="decimal"/>
      <w:lvlText w:val="%1."/>
      <w:lvlJc w:val="left"/>
    </w:lvl>
    <w:lvl w:ilvl="3">
      <w:start w:val="1"/>
      <w:numFmt w:val="decimal"/>
      <w:lvlText w:val="%1."/>
      <w:lvlJc w:val="left"/>
    </w:lvl>
    <w:lvl w:ilvl="4">
      <w:start w:val="1"/>
      <w:numFmt w:val="decimal"/>
      <w:lvlText w:val="%1."/>
      <w:lvlJc w:val="left"/>
    </w:lvl>
    <w:lvl w:ilvl="5">
      <w:start w:val="1"/>
      <w:numFmt w:val="decimal"/>
      <w:lvlText w:val="%1."/>
      <w:lvlJc w:val="left"/>
    </w:lvl>
    <w:lvl w:ilvl="6">
      <w:start w:val="1"/>
      <w:numFmt w:val="decimal"/>
      <w:lvlText w:val="%1."/>
      <w:lvlJc w:val="left"/>
    </w:lvl>
    <w:lvl w:ilvl="7">
      <w:start w:val="1"/>
      <w:numFmt w:val="decimal"/>
      <w:lvlText w:val="%1."/>
      <w:lvlJc w:val="left"/>
    </w:lvl>
    <w:lvl w:ilvl="8">
      <w:start w:val="1"/>
      <w:numFmt w:val="decimal"/>
      <w:lvlText w:val="%1."/>
      <w:lvlJc w:val="left"/>
    </w:lvl>
  </w:abstractNum>
  <w:abstractNum w:abstractNumId="3">
    <w:nsid w:val="FFFFFF7F"/>
    <w:multiLevelType w:val="multilevel"/>
    <w:tmpl w:val="280C98CE"/>
    <w:lvl w:ilvl="0">
      <w:start w:val="1"/>
      <w:numFmt w:val="decimal"/>
      <w:lvlText w:val="%1."/>
      <w:lvlJc w:val="left"/>
      <w:pPr>
        <w:tabs>
          <w:tab w:val="left" w:pos="643"/>
        </w:tabs>
        <w:ind w:left="643" w:hanging="360"/>
      </w:pPr>
    </w:lvl>
    <w:lvl w:ilvl="1">
      <w:start w:val="1"/>
      <w:numFmt w:val="decimal"/>
      <w:lvlText w:val="%1."/>
      <w:lvlJc w:val="left"/>
    </w:lvl>
    <w:lvl w:ilvl="2">
      <w:start w:val="1"/>
      <w:numFmt w:val="decimal"/>
      <w:lvlText w:val="%1."/>
      <w:lvlJc w:val="left"/>
    </w:lvl>
    <w:lvl w:ilvl="3">
      <w:start w:val="1"/>
      <w:numFmt w:val="decimal"/>
      <w:lvlText w:val="%1."/>
      <w:lvlJc w:val="left"/>
    </w:lvl>
    <w:lvl w:ilvl="4">
      <w:start w:val="1"/>
      <w:numFmt w:val="decimal"/>
      <w:lvlText w:val="%1."/>
      <w:lvlJc w:val="left"/>
    </w:lvl>
    <w:lvl w:ilvl="5">
      <w:start w:val="1"/>
      <w:numFmt w:val="decimal"/>
      <w:lvlText w:val="%1."/>
      <w:lvlJc w:val="left"/>
    </w:lvl>
    <w:lvl w:ilvl="6">
      <w:start w:val="1"/>
      <w:numFmt w:val="decimal"/>
      <w:lvlText w:val="%1."/>
      <w:lvlJc w:val="left"/>
    </w:lvl>
    <w:lvl w:ilvl="7">
      <w:start w:val="1"/>
      <w:numFmt w:val="decimal"/>
      <w:lvlText w:val="%1."/>
      <w:lvlJc w:val="left"/>
    </w:lvl>
    <w:lvl w:ilvl="8">
      <w:start w:val="1"/>
      <w:numFmt w:val="decimal"/>
      <w:lvlText w:val="%1."/>
      <w:lvlJc w:val="left"/>
    </w:lvl>
  </w:abstractNum>
  <w:abstractNum w:abstractNumId="4">
    <w:nsid w:val="FFFFFF80"/>
    <w:multiLevelType w:val="multilevel"/>
    <w:tmpl w:val="384875AC"/>
    <w:lvl w:ilvl="0">
      <w:start w:val="1"/>
      <w:numFmt w:val="bullet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/>
      </w:rPr>
    </w:lvl>
    <w:lvl w:ilvl="1">
      <w:start w:val="1"/>
      <w:numFmt w:val="decimal"/>
      <w:lvlText w:val="%1."/>
      <w:lvlJc w:val="left"/>
    </w:lvl>
    <w:lvl w:ilvl="2">
      <w:start w:val="1"/>
      <w:numFmt w:val="decimal"/>
      <w:lvlText w:val="%1."/>
      <w:lvlJc w:val="left"/>
    </w:lvl>
    <w:lvl w:ilvl="3">
      <w:start w:val="1"/>
      <w:numFmt w:val="decimal"/>
      <w:lvlText w:val="%1."/>
      <w:lvlJc w:val="left"/>
    </w:lvl>
    <w:lvl w:ilvl="4">
      <w:start w:val="1"/>
      <w:numFmt w:val="decimal"/>
      <w:lvlText w:val="%1."/>
      <w:lvlJc w:val="left"/>
    </w:lvl>
    <w:lvl w:ilvl="5">
      <w:start w:val="1"/>
      <w:numFmt w:val="decimal"/>
      <w:lvlText w:val="%1."/>
      <w:lvlJc w:val="left"/>
    </w:lvl>
    <w:lvl w:ilvl="6">
      <w:start w:val="1"/>
      <w:numFmt w:val="decimal"/>
      <w:lvlText w:val="%1."/>
      <w:lvlJc w:val="left"/>
    </w:lvl>
    <w:lvl w:ilvl="7">
      <w:start w:val="1"/>
      <w:numFmt w:val="decimal"/>
      <w:lvlText w:val="%1."/>
      <w:lvlJc w:val="left"/>
    </w:lvl>
    <w:lvl w:ilvl="8">
      <w:start w:val="1"/>
      <w:numFmt w:val="decimal"/>
      <w:lvlText w:val="%1."/>
      <w:lvlJc w:val="left"/>
    </w:lvl>
  </w:abstractNum>
  <w:abstractNum w:abstractNumId="5">
    <w:nsid w:val="FFFFFF81"/>
    <w:multiLevelType w:val="multilevel"/>
    <w:tmpl w:val="E31C589A"/>
    <w:lvl w:ilvl="0">
      <w:start w:val="1"/>
      <w:numFmt w:val="bullet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/>
      </w:rPr>
    </w:lvl>
    <w:lvl w:ilvl="1">
      <w:start w:val="1"/>
      <w:numFmt w:val="decimal"/>
      <w:lvlText w:val="%1."/>
      <w:lvlJc w:val="left"/>
    </w:lvl>
    <w:lvl w:ilvl="2">
      <w:start w:val="1"/>
      <w:numFmt w:val="decimal"/>
      <w:lvlText w:val="%1."/>
      <w:lvlJc w:val="left"/>
    </w:lvl>
    <w:lvl w:ilvl="3">
      <w:start w:val="1"/>
      <w:numFmt w:val="decimal"/>
      <w:lvlText w:val="%1."/>
      <w:lvlJc w:val="left"/>
    </w:lvl>
    <w:lvl w:ilvl="4">
      <w:start w:val="1"/>
      <w:numFmt w:val="decimal"/>
      <w:lvlText w:val="%1."/>
      <w:lvlJc w:val="left"/>
    </w:lvl>
    <w:lvl w:ilvl="5">
      <w:start w:val="1"/>
      <w:numFmt w:val="decimal"/>
      <w:lvlText w:val="%1."/>
      <w:lvlJc w:val="left"/>
    </w:lvl>
    <w:lvl w:ilvl="6">
      <w:start w:val="1"/>
      <w:numFmt w:val="decimal"/>
      <w:lvlText w:val="%1."/>
      <w:lvlJc w:val="left"/>
    </w:lvl>
    <w:lvl w:ilvl="7">
      <w:start w:val="1"/>
      <w:numFmt w:val="decimal"/>
      <w:lvlText w:val="%1."/>
      <w:lvlJc w:val="left"/>
    </w:lvl>
    <w:lvl w:ilvl="8">
      <w:start w:val="1"/>
      <w:numFmt w:val="decimal"/>
      <w:lvlText w:val="%1."/>
      <w:lvlJc w:val="left"/>
    </w:lvl>
  </w:abstractNum>
  <w:abstractNum w:abstractNumId="6">
    <w:nsid w:val="FFFFFF82"/>
    <w:multiLevelType w:val="multilevel"/>
    <w:tmpl w:val="A7A4C104"/>
    <w:lvl w:ilvl="0">
      <w:start w:val="1"/>
      <w:numFmt w:val="bullet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/>
      </w:rPr>
    </w:lvl>
    <w:lvl w:ilvl="1">
      <w:start w:val="1"/>
      <w:numFmt w:val="decimal"/>
      <w:lvlText w:val="%1."/>
      <w:lvlJc w:val="left"/>
    </w:lvl>
    <w:lvl w:ilvl="2">
      <w:start w:val="1"/>
      <w:numFmt w:val="decimal"/>
      <w:lvlText w:val="%1."/>
      <w:lvlJc w:val="left"/>
    </w:lvl>
    <w:lvl w:ilvl="3">
      <w:start w:val="1"/>
      <w:numFmt w:val="decimal"/>
      <w:lvlText w:val="%1."/>
      <w:lvlJc w:val="left"/>
    </w:lvl>
    <w:lvl w:ilvl="4">
      <w:start w:val="1"/>
      <w:numFmt w:val="decimal"/>
      <w:lvlText w:val="%1."/>
      <w:lvlJc w:val="left"/>
    </w:lvl>
    <w:lvl w:ilvl="5">
      <w:start w:val="1"/>
      <w:numFmt w:val="decimal"/>
      <w:lvlText w:val="%1."/>
      <w:lvlJc w:val="left"/>
    </w:lvl>
    <w:lvl w:ilvl="6">
      <w:start w:val="1"/>
      <w:numFmt w:val="decimal"/>
      <w:lvlText w:val="%1."/>
      <w:lvlJc w:val="left"/>
    </w:lvl>
    <w:lvl w:ilvl="7">
      <w:start w:val="1"/>
      <w:numFmt w:val="decimal"/>
      <w:lvlText w:val="%1."/>
      <w:lvlJc w:val="left"/>
    </w:lvl>
    <w:lvl w:ilvl="8">
      <w:start w:val="1"/>
      <w:numFmt w:val="decimal"/>
      <w:lvlText w:val="%1."/>
      <w:lvlJc w:val="left"/>
    </w:lvl>
  </w:abstractNum>
  <w:abstractNum w:abstractNumId="7">
    <w:nsid w:val="FFFFFF83"/>
    <w:multiLevelType w:val="multilevel"/>
    <w:tmpl w:val="63A6759E"/>
    <w:lvl w:ilvl="0">
      <w:start w:val="1"/>
      <w:numFmt w:val="bullet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/>
      </w:rPr>
    </w:lvl>
    <w:lvl w:ilvl="1">
      <w:start w:val="1"/>
      <w:numFmt w:val="decimal"/>
      <w:lvlText w:val="%1."/>
      <w:lvlJc w:val="left"/>
    </w:lvl>
    <w:lvl w:ilvl="2">
      <w:start w:val="1"/>
      <w:numFmt w:val="decimal"/>
      <w:lvlText w:val="%1."/>
      <w:lvlJc w:val="left"/>
    </w:lvl>
    <w:lvl w:ilvl="3">
      <w:start w:val="1"/>
      <w:numFmt w:val="decimal"/>
      <w:lvlText w:val="%1."/>
      <w:lvlJc w:val="left"/>
    </w:lvl>
    <w:lvl w:ilvl="4">
      <w:start w:val="1"/>
      <w:numFmt w:val="decimal"/>
      <w:lvlText w:val="%1."/>
      <w:lvlJc w:val="left"/>
    </w:lvl>
    <w:lvl w:ilvl="5">
      <w:start w:val="1"/>
      <w:numFmt w:val="decimal"/>
      <w:lvlText w:val="%1."/>
      <w:lvlJc w:val="left"/>
    </w:lvl>
    <w:lvl w:ilvl="6">
      <w:start w:val="1"/>
      <w:numFmt w:val="decimal"/>
      <w:lvlText w:val="%1."/>
      <w:lvlJc w:val="left"/>
    </w:lvl>
    <w:lvl w:ilvl="7">
      <w:start w:val="1"/>
      <w:numFmt w:val="decimal"/>
      <w:lvlText w:val="%1."/>
      <w:lvlJc w:val="left"/>
    </w:lvl>
    <w:lvl w:ilvl="8">
      <w:start w:val="1"/>
      <w:numFmt w:val="decimal"/>
      <w:lvlText w:val="%1."/>
      <w:lvlJc w:val="left"/>
    </w:lvl>
  </w:abstractNum>
  <w:abstractNum w:abstractNumId="8">
    <w:nsid w:val="FFFFFF88"/>
    <w:multiLevelType w:val="multilevel"/>
    <w:tmpl w:val="C596C7C8"/>
    <w:lvl w:ilvl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</w:lvl>
    <w:lvl w:ilvl="1">
      <w:start w:val="1"/>
      <w:numFmt w:val="decimal"/>
      <w:lvlText w:val="%1."/>
      <w:lvlJc w:val="left"/>
    </w:lvl>
    <w:lvl w:ilvl="2">
      <w:start w:val="1"/>
      <w:numFmt w:val="decimal"/>
      <w:lvlText w:val="%1."/>
      <w:lvlJc w:val="left"/>
    </w:lvl>
    <w:lvl w:ilvl="3">
      <w:start w:val="1"/>
      <w:numFmt w:val="decimal"/>
      <w:lvlText w:val="%1."/>
      <w:lvlJc w:val="left"/>
    </w:lvl>
    <w:lvl w:ilvl="4">
      <w:start w:val="1"/>
      <w:numFmt w:val="decimal"/>
      <w:lvlText w:val="%1."/>
      <w:lvlJc w:val="left"/>
    </w:lvl>
    <w:lvl w:ilvl="5">
      <w:start w:val="1"/>
      <w:numFmt w:val="decimal"/>
      <w:lvlText w:val="%1."/>
      <w:lvlJc w:val="left"/>
    </w:lvl>
    <w:lvl w:ilvl="6">
      <w:start w:val="1"/>
      <w:numFmt w:val="decimal"/>
      <w:lvlText w:val="%1."/>
      <w:lvlJc w:val="left"/>
    </w:lvl>
    <w:lvl w:ilvl="7">
      <w:start w:val="1"/>
      <w:numFmt w:val="decimal"/>
      <w:lvlText w:val="%1."/>
      <w:lvlJc w:val="left"/>
    </w:lvl>
    <w:lvl w:ilvl="8">
      <w:start w:val="1"/>
      <w:numFmt w:val="decimal"/>
      <w:lvlText w:val="%1."/>
      <w:lvlJc w:val="left"/>
    </w:lvl>
  </w:abstractNum>
  <w:abstractNum w:abstractNumId="9">
    <w:nsid w:val="FFFFFF89"/>
    <w:multiLevelType w:val="multilevel"/>
    <w:tmpl w:val="D36C5486"/>
    <w:lvl w:ilvl="0">
      <w:start w:val="1"/>
      <w:numFmt w:val="bullet"/>
      <w:lvlText w:val=""/>
      <w:lvlJc w:val="left"/>
      <w:pPr>
        <w:tabs>
          <w:tab w:val="left" w:pos="360"/>
        </w:tabs>
        <w:ind w:left="360" w:hanging="360"/>
      </w:pPr>
      <w:rPr>
        <w:rFonts w:ascii="Symbol" w:hAnsi="Symbol"/>
      </w:rPr>
    </w:lvl>
    <w:lvl w:ilvl="1">
      <w:start w:val="1"/>
      <w:numFmt w:val="decimal"/>
      <w:lvlText w:val="%1."/>
      <w:lvlJc w:val="left"/>
    </w:lvl>
    <w:lvl w:ilvl="2">
      <w:start w:val="1"/>
      <w:numFmt w:val="decimal"/>
      <w:lvlText w:val="%1."/>
      <w:lvlJc w:val="left"/>
    </w:lvl>
    <w:lvl w:ilvl="3">
      <w:start w:val="1"/>
      <w:numFmt w:val="decimal"/>
      <w:lvlText w:val="%1."/>
      <w:lvlJc w:val="left"/>
    </w:lvl>
    <w:lvl w:ilvl="4">
      <w:start w:val="1"/>
      <w:numFmt w:val="decimal"/>
      <w:lvlText w:val="%1."/>
      <w:lvlJc w:val="left"/>
    </w:lvl>
    <w:lvl w:ilvl="5">
      <w:start w:val="1"/>
      <w:numFmt w:val="decimal"/>
      <w:lvlText w:val="%1."/>
      <w:lvlJc w:val="left"/>
    </w:lvl>
    <w:lvl w:ilvl="6">
      <w:start w:val="1"/>
      <w:numFmt w:val="decimal"/>
      <w:lvlText w:val="%1."/>
      <w:lvlJc w:val="left"/>
    </w:lvl>
    <w:lvl w:ilvl="7">
      <w:start w:val="1"/>
      <w:numFmt w:val="decimal"/>
      <w:lvlText w:val="%1."/>
      <w:lvlJc w:val="left"/>
    </w:lvl>
    <w:lvl w:ilvl="8">
      <w:start w:val="1"/>
      <w:numFmt w:val="decimal"/>
      <w:lvlText w:val="%1."/>
      <w:lvlJc w:val="left"/>
    </w:lvl>
  </w:abstractNum>
  <w:abstractNum w:abstractNumId="10">
    <w:nsid w:val="009B6DC7"/>
    <w:multiLevelType w:val="multilevel"/>
    <w:tmpl w:val="7E0C18C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EB43553"/>
    <w:multiLevelType w:val="multilevel"/>
    <w:tmpl w:val="02E2E316"/>
    <w:lvl w:ilvl="0">
      <w:start w:val="1"/>
      <w:numFmt w:val="decimal"/>
      <w:lvlText w:val="%1."/>
      <w:lvlJc w:val="left"/>
      <w:pPr>
        <w:ind w:left="786" w:hanging="360"/>
      </w:pPr>
    </w:lvl>
    <w:lvl w:ilvl="1">
      <w:start w:val="1"/>
      <w:numFmt w:val="lowerLetter"/>
      <w:lvlText w:val="%2."/>
      <w:lvlJc w:val="left"/>
      <w:pPr>
        <w:ind w:left="1506" w:hanging="360"/>
      </w:pPr>
    </w:lvl>
    <w:lvl w:ilvl="2">
      <w:start w:val="1"/>
      <w:numFmt w:val="lowerRoman"/>
      <w:lvlText w:val="%3."/>
      <w:lvlJc w:val="right"/>
      <w:pPr>
        <w:ind w:left="2226" w:hanging="180"/>
      </w:pPr>
    </w:lvl>
    <w:lvl w:ilvl="3">
      <w:start w:val="1"/>
      <w:numFmt w:val="decimal"/>
      <w:lvlText w:val="%4."/>
      <w:lvlJc w:val="left"/>
      <w:pPr>
        <w:ind w:left="2946" w:hanging="360"/>
      </w:pPr>
    </w:lvl>
    <w:lvl w:ilvl="4">
      <w:start w:val="1"/>
      <w:numFmt w:val="lowerLetter"/>
      <w:lvlText w:val="%5."/>
      <w:lvlJc w:val="left"/>
      <w:pPr>
        <w:ind w:left="3666" w:hanging="360"/>
      </w:pPr>
    </w:lvl>
    <w:lvl w:ilvl="5">
      <w:start w:val="1"/>
      <w:numFmt w:val="lowerRoman"/>
      <w:lvlText w:val="%6."/>
      <w:lvlJc w:val="right"/>
      <w:pPr>
        <w:ind w:left="4386" w:hanging="180"/>
      </w:pPr>
    </w:lvl>
    <w:lvl w:ilvl="6">
      <w:start w:val="1"/>
      <w:numFmt w:val="decimal"/>
      <w:lvlText w:val="%7."/>
      <w:lvlJc w:val="left"/>
      <w:pPr>
        <w:ind w:left="5106" w:hanging="360"/>
      </w:pPr>
    </w:lvl>
    <w:lvl w:ilvl="7">
      <w:start w:val="1"/>
      <w:numFmt w:val="lowerLetter"/>
      <w:lvlText w:val="%8."/>
      <w:lvlJc w:val="left"/>
      <w:pPr>
        <w:ind w:left="5826" w:hanging="360"/>
      </w:pPr>
    </w:lvl>
    <w:lvl w:ilvl="8">
      <w:start w:val="1"/>
      <w:numFmt w:val="lowerRoman"/>
      <w:lvlText w:val="%9."/>
      <w:lvlJc w:val="right"/>
      <w:pPr>
        <w:ind w:left="6546" w:hanging="180"/>
      </w:pPr>
    </w:lvl>
  </w:abstractNum>
  <w:abstractNum w:abstractNumId="12">
    <w:nsid w:val="1BDA347A"/>
    <w:multiLevelType w:val="multilevel"/>
    <w:tmpl w:val="672C635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B2C72F3"/>
    <w:multiLevelType w:val="multilevel"/>
    <w:tmpl w:val="47AE5B6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52505C0"/>
    <w:multiLevelType w:val="multilevel"/>
    <w:tmpl w:val="67C0AB8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4566B80"/>
    <w:multiLevelType w:val="multilevel"/>
    <w:tmpl w:val="4B02122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2BB17DF"/>
    <w:multiLevelType w:val="multilevel"/>
    <w:tmpl w:val="DB6089AC"/>
    <w:lvl w:ilvl="0">
      <w:start w:val="1"/>
      <w:numFmt w:val="decimal"/>
      <w:lvlText w:val="%1."/>
      <w:lvlJc w:val="left"/>
      <w:pPr>
        <w:tabs>
          <w:tab w:val="left" w:pos="644"/>
        </w:tabs>
        <w:ind w:left="644" w:hanging="360"/>
      </w:pPr>
      <w:rPr>
        <w:b w:val="0"/>
      </w:rPr>
    </w:lvl>
    <w:lvl w:ilvl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17">
    <w:nsid w:val="5EDB4296"/>
    <w:multiLevelType w:val="multilevel"/>
    <w:tmpl w:val="2FF677B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7E32F3D"/>
    <w:multiLevelType w:val="multilevel"/>
    <w:tmpl w:val="17ECFDD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5120BCD"/>
    <w:multiLevelType w:val="hybridMultilevel"/>
    <w:tmpl w:val="B5C4BC2A"/>
    <w:lvl w:ilvl="0" w:tplc="373E0EC9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454B278D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 w:tplc="1764664C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3D2167EC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62346340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 w:tplc="364507B1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53F8DDF0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2AE738A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 w:tplc="3B4ECE7C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>
    <w:abstractNumId w:val="19"/>
  </w:num>
  <w:num w:numId="2">
    <w:abstractNumId w:val="10"/>
  </w:num>
  <w:num w:numId="3">
    <w:abstractNumId w:val="15"/>
  </w:num>
  <w:num w:numId="4">
    <w:abstractNumId w:val="14"/>
  </w:num>
  <w:num w:numId="5">
    <w:abstractNumId w:val="18"/>
  </w:num>
  <w:num w:numId="6">
    <w:abstractNumId w:val="17"/>
  </w:num>
  <w:num w:numId="7">
    <w:abstractNumId w:val="12"/>
  </w:num>
  <w:num w:numId="8">
    <w:abstractNumId w:val="9"/>
  </w:num>
  <w:num w:numId="9">
    <w:abstractNumId w:val="7"/>
  </w:num>
  <w:num w:numId="10">
    <w:abstractNumId w:val="6"/>
  </w:num>
  <w:num w:numId="11">
    <w:abstractNumId w:val="5"/>
  </w:num>
  <w:num w:numId="12">
    <w:abstractNumId w:val="4"/>
  </w:num>
  <w:num w:numId="13">
    <w:abstractNumId w:val="8"/>
  </w:num>
  <w:num w:numId="14">
    <w:abstractNumId w:val="3"/>
  </w:num>
  <w:num w:numId="15">
    <w:abstractNumId w:val="2"/>
  </w:num>
  <w:num w:numId="16">
    <w:abstractNumId w:val="1"/>
  </w:num>
  <w:num w:numId="17">
    <w:abstractNumId w:val="0"/>
  </w:num>
  <w:num w:numId="18">
    <w:abstractNumId w:val="16"/>
  </w:num>
  <w:num w:numId="19">
    <w:abstractNumId w:val="11"/>
  </w:num>
  <w:num w:numId="2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2"/>
  </w:compat>
  <w:rsids>
    <w:rsidRoot w:val="00A04AED"/>
    <w:rsid w:val="000C38C7"/>
    <w:rsid w:val="008A7C49"/>
    <w:rsid w:val="00A04A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8">
    <w:name w:val="heading 8"/>
    <w:basedOn w:val="a"/>
    <w:next w:val="a"/>
    <w:qFormat/>
    <w:pPr>
      <w:spacing w:before="240" w:after="60"/>
      <w:outlineLvl w:val="7"/>
    </w:pPr>
    <w:rPr>
      <w:rFonts w:ascii="Times New Roman" w:hAnsi="Times New Roman"/>
      <w:i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pPr>
      <w:spacing w:after="0" w:line="240" w:lineRule="auto"/>
      <w:ind w:left="720"/>
      <w:contextualSpacing/>
    </w:pPr>
    <w:rPr>
      <w:rFonts w:ascii="Times New Roman" w:hAnsi="Times New Roman"/>
      <w:sz w:val="24"/>
    </w:rPr>
  </w:style>
  <w:style w:type="character" w:styleId="a4">
    <w:name w:val="line number"/>
    <w:basedOn w:val="a0"/>
    <w:semiHidden/>
  </w:style>
  <w:style w:type="character" w:styleId="a5">
    <w:name w:val="Hyperlink"/>
    <w:rPr>
      <w:color w:val="0000FF"/>
      <w:u w:val="single"/>
    </w:rPr>
  </w:style>
  <w:style w:type="table" w:styleId="1">
    <w:name w:val="Table Simple 1"/>
    <w:basedOn w:val="a1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6">
    <w:name w:val="Table Grid"/>
    <w:basedOn w:val="a1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0C38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C38C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10210</Words>
  <Characters>58197</Characters>
  <Application>Microsoft Office Word</Application>
  <DocSecurity>0</DocSecurity>
  <Lines>484</Lines>
  <Paragraphs>136</Paragraphs>
  <ScaleCrop>false</ScaleCrop>
  <Company/>
  <LinksUpToDate>false</LinksUpToDate>
  <CharactersWithSpaces>68271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Админ</cp:lastModifiedBy>
  <cp:revision>4</cp:revision>
  <dcterms:created xsi:type="dcterms:W3CDTF">2021-01-11T13:39:00Z</dcterms:created>
  <dcterms:modified xsi:type="dcterms:W3CDTF">2021-01-27T10:11:00Z</dcterms:modified>
</cp:coreProperties>
</file>